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p>
    <w:p w:rsidR="00E713EA" w:rsidRPr="005A00B9" w:rsidRDefault="00E713EA" w:rsidP="00E713EA">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 xml:space="preserve">ÇİVRİL BELEDİYE MECLİSİNİN </w:t>
      </w:r>
      <w:r w:rsidR="003C5A3E" w:rsidRPr="005A00B9">
        <w:rPr>
          <w:rFonts w:ascii="Times New Roman" w:hAnsi="Times New Roman" w:cs="Times New Roman"/>
          <w:i w:val="0"/>
          <w:color w:val="auto"/>
        </w:rPr>
        <w:t>0</w:t>
      </w:r>
      <w:r w:rsidR="00435727">
        <w:rPr>
          <w:rFonts w:ascii="Times New Roman" w:hAnsi="Times New Roman" w:cs="Times New Roman"/>
          <w:i w:val="0"/>
          <w:color w:val="auto"/>
        </w:rPr>
        <w:t>5</w:t>
      </w:r>
      <w:r w:rsidR="005A00B9">
        <w:rPr>
          <w:rFonts w:ascii="Times New Roman" w:hAnsi="Times New Roman" w:cs="Times New Roman"/>
          <w:i w:val="0"/>
          <w:color w:val="auto"/>
        </w:rPr>
        <w:t>.</w:t>
      </w:r>
      <w:r w:rsidR="00335B9D" w:rsidRPr="005A00B9">
        <w:rPr>
          <w:rFonts w:ascii="Times New Roman" w:hAnsi="Times New Roman" w:cs="Times New Roman"/>
          <w:i w:val="0"/>
          <w:color w:val="auto"/>
        </w:rPr>
        <w:t>01</w:t>
      </w:r>
      <w:r w:rsidR="005A00B9">
        <w:rPr>
          <w:rFonts w:ascii="Times New Roman" w:hAnsi="Times New Roman" w:cs="Times New Roman"/>
          <w:i w:val="0"/>
          <w:color w:val="auto"/>
        </w:rPr>
        <w:t>.</w:t>
      </w:r>
      <w:r w:rsidR="00435727">
        <w:rPr>
          <w:rFonts w:ascii="Times New Roman" w:hAnsi="Times New Roman" w:cs="Times New Roman"/>
          <w:i w:val="0"/>
          <w:color w:val="auto"/>
        </w:rPr>
        <w:t>2026</w:t>
      </w:r>
      <w:r w:rsidR="00C851EF" w:rsidRPr="005A00B9">
        <w:rPr>
          <w:rFonts w:ascii="Times New Roman" w:hAnsi="Times New Roman" w:cs="Times New Roman"/>
          <w:i w:val="0"/>
          <w:color w:val="auto"/>
        </w:rPr>
        <w:t xml:space="preserve"> </w:t>
      </w:r>
      <w:r w:rsidRPr="005A00B9">
        <w:rPr>
          <w:rFonts w:ascii="Times New Roman" w:hAnsi="Times New Roman" w:cs="Times New Roman"/>
          <w:i w:val="0"/>
          <w:color w:val="auto"/>
        </w:rPr>
        <w:t xml:space="preserve">TARİHİNDE SAAT:14.00’ DE </w:t>
      </w:r>
      <w:r w:rsidR="00435727">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sidR="00335B9D" w:rsidRPr="005A00B9">
        <w:rPr>
          <w:rFonts w:ascii="Times New Roman" w:hAnsi="Times New Roman" w:cs="Times New Roman"/>
          <w:i w:val="0"/>
          <w:color w:val="auto"/>
        </w:rPr>
        <w:t>OCAK</w:t>
      </w:r>
      <w:r w:rsidR="00602A9E" w:rsidRPr="005A00B9">
        <w:rPr>
          <w:rFonts w:ascii="Times New Roman" w:hAnsi="Times New Roman" w:cs="Times New Roman"/>
          <w:i w:val="0"/>
          <w:color w:val="auto"/>
        </w:rPr>
        <w:t xml:space="preserve"> </w:t>
      </w:r>
      <w:r w:rsidR="009601DA" w:rsidRPr="005A00B9">
        <w:rPr>
          <w:rFonts w:ascii="Times New Roman" w:hAnsi="Times New Roman" w:cs="Times New Roman"/>
          <w:i w:val="0"/>
          <w:color w:val="auto"/>
        </w:rPr>
        <w:t>AYI</w:t>
      </w:r>
      <w:r w:rsidRPr="005A00B9">
        <w:rPr>
          <w:rFonts w:ascii="Times New Roman" w:hAnsi="Times New Roman" w:cs="Times New Roman"/>
          <w:i w:val="0"/>
          <w:color w:val="auto"/>
        </w:rPr>
        <w:t xml:space="preserve"> OLAĞAN MECLİS TOPLANTISINA AİT KARAR ÖZETİ</w:t>
      </w:r>
    </w:p>
    <w:p w:rsidR="0099653E" w:rsidRPr="00A61EB6" w:rsidRDefault="0099653E" w:rsidP="00EC33D5">
      <w:pPr>
        <w:keepNext/>
        <w:autoSpaceDE w:val="0"/>
        <w:autoSpaceDN w:val="0"/>
        <w:adjustRightInd w:val="0"/>
        <w:jc w:val="center"/>
        <w:rPr>
          <w:sz w:val="22"/>
          <w:szCs w:val="22"/>
          <w:u w:val="single"/>
        </w:rPr>
      </w:pPr>
    </w:p>
    <w:p w:rsidR="00273A61" w:rsidRPr="008E7526" w:rsidRDefault="00273A61" w:rsidP="00273A61">
      <w:pPr>
        <w:keepNext/>
        <w:autoSpaceDE w:val="0"/>
        <w:autoSpaceDN w:val="0"/>
        <w:adjustRightInd w:val="0"/>
        <w:jc w:val="center"/>
        <w:rPr>
          <w:u w:val="single"/>
        </w:rPr>
      </w:pPr>
      <w:r w:rsidRPr="008E7526">
        <w:rPr>
          <w:u w:val="single"/>
        </w:rPr>
        <w:t>0</w:t>
      </w:r>
      <w:r w:rsidR="00435727">
        <w:rPr>
          <w:u w:val="single"/>
        </w:rPr>
        <w:t>5</w:t>
      </w:r>
      <w:r w:rsidRPr="008E7526">
        <w:rPr>
          <w:u w:val="single"/>
        </w:rPr>
        <w:t>.</w:t>
      </w:r>
      <w:r w:rsidR="00335B9D">
        <w:rPr>
          <w:u w:val="single"/>
        </w:rPr>
        <w:t>01</w:t>
      </w:r>
      <w:r w:rsidRPr="008E7526">
        <w:rPr>
          <w:u w:val="single"/>
        </w:rPr>
        <w:t>.</w:t>
      </w:r>
      <w:r w:rsidR="00435727">
        <w:rPr>
          <w:u w:val="single"/>
        </w:rPr>
        <w:t>2026</w:t>
      </w:r>
      <w:r w:rsidRPr="008E7526">
        <w:rPr>
          <w:u w:val="single"/>
        </w:rPr>
        <w:t xml:space="preserve"> TARİH VE SAAT:14.00</w:t>
      </w:r>
    </w:p>
    <w:p w:rsidR="00273A61" w:rsidRPr="008E7526" w:rsidRDefault="00273A61" w:rsidP="00273A61">
      <w:pPr>
        <w:keepNext/>
        <w:autoSpaceDE w:val="0"/>
        <w:autoSpaceDN w:val="0"/>
        <w:adjustRightInd w:val="0"/>
        <w:jc w:val="center"/>
        <w:rPr>
          <w:u w:val="single"/>
        </w:rPr>
      </w:pPr>
      <w:r w:rsidRPr="008E7526">
        <w:rPr>
          <w:u w:val="single"/>
        </w:rPr>
        <w:t>1. BİRLEŞİM 1. OTURUM</w:t>
      </w:r>
    </w:p>
    <w:p w:rsidR="00EC2C66" w:rsidRPr="00C15F82" w:rsidRDefault="00EC2C66" w:rsidP="00EC2C66">
      <w:pPr>
        <w:keepNext/>
        <w:autoSpaceDE w:val="0"/>
        <w:autoSpaceDN w:val="0"/>
        <w:adjustRightInd w:val="0"/>
        <w:jc w:val="both"/>
        <w:rPr>
          <w:b/>
          <w:u w:val="single"/>
        </w:rPr>
      </w:pPr>
      <w:r w:rsidRPr="00C15F82">
        <w:rPr>
          <w:b/>
          <w:u w:val="single"/>
        </w:rPr>
        <w:t>GÜNDEM</w:t>
      </w:r>
      <w:r w:rsidRPr="00C15F82">
        <w:rPr>
          <w:b/>
          <w:u w:val="single"/>
        </w:rPr>
        <w:tab/>
        <w:t>:</w:t>
      </w:r>
    </w:p>
    <w:p w:rsidR="00EC2C66" w:rsidRDefault="00EC2C66" w:rsidP="00EC2C66">
      <w:pPr>
        <w:jc w:val="both"/>
      </w:pPr>
      <w:r>
        <w:rPr>
          <w:b/>
        </w:rPr>
        <w:t>01</w:t>
      </w:r>
      <w:r>
        <w:rPr>
          <w:b/>
        </w:rPr>
        <w:tab/>
      </w:r>
      <w:r w:rsidRPr="00EC2C66">
        <w:rPr>
          <w:b/>
        </w:rPr>
        <w:t>1-</w:t>
      </w:r>
      <w:r>
        <w:t xml:space="preserve">31 Aralık </w:t>
      </w:r>
      <w:r w:rsidR="00435727">
        <w:t>2026</w:t>
      </w:r>
      <w:r>
        <w:t xml:space="preserve"> tarihine kadar </w:t>
      </w:r>
      <w:r w:rsidRPr="005275EB">
        <w:t xml:space="preserve">görev yapmak üzere </w:t>
      </w:r>
      <w:r w:rsidR="00A167E7">
        <w:t xml:space="preserve">Selahattin TUĞRUL, İhsan CARAN, Ersan ÖZGÜR, Cemil DOĞAN ve Asım ÇETİNKAYA’ </w:t>
      </w:r>
      <w:proofErr w:type="spellStart"/>
      <w:r w:rsidR="00A167E7">
        <w:t>nın</w:t>
      </w:r>
      <w:proofErr w:type="spellEnd"/>
      <w:r w:rsidR="00A167E7">
        <w:t xml:space="preserve"> </w:t>
      </w:r>
      <w:r w:rsidRPr="00A167E7">
        <w:t>Denetim</w:t>
      </w:r>
      <w:r>
        <w:t xml:space="preserve"> Komisyonu Üyesi olarak seçilmelerine </w:t>
      </w:r>
      <w:r w:rsidRPr="00EA353E">
        <w:t xml:space="preserve">mevcudun oy </w:t>
      </w:r>
      <w:r>
        <w:t xml:space="preserve">çokluğu </w:t>
      </w:r>
      <w:r w:rsidRPr="00EA353E">
        <w:t>ile</w:t>
      </w:r>
      <w:r>
        <w:t xml:space="preserve"> kabul edilerek karar verildi.</w:t>
      </w:r>
    </w:p>
    <w:p w:rsidR="00EC2C66" w:rsidRDefault="00EC2C66" w:rsidP="00EC2C66">
      <w:pPr>
        <w:autoSpaceDE w:val="0"/>
        <w:autoSpaceDN w:val="0"/>
        <w:adjustRightInd w:val="0"/>
        <w:jc w:val="both"/>
        <w:rPr>
          <w:bCs/>
        </w:rPr>
      </w:pPr>
      <w:r>
        <w:rPr>
          <w:b/>
        </w:rPr>
        <w:t>02</w:t>
      </w:r>
      <w:r>
        <w:rPr>
          <w:b/>
        </w:rPr>
        <w:tab/>
        <w:t>2-</w:t>
      </w:r>
      <w:r>
        <w:t xml:space="preserve">Belediye Meclisinin </w:t>
      </w:r>
      <w:r w:rsidR="00435727">
        <w:t>2026</w:t>
      </w:r>
      <w:r>
        <w:t xml:space="preserve"> yılı içerisinde tatil yapmamasına </w:t>
      </w:r>
      <w:r w:rsidR="00272437">
        <w:t xml:space="preserve">mevcudun </w:t>
      </w:r>
      <w:r>
        <w:t>oy birliği ile kabul edilerek karar verildi.</w:t>
      </w:r>
    </w:p>
    <w:p w:rsidR="00EC2C66" w:rsidRDefault="00EC2C66" w:rsidP="00EC2C66">
      <w:pPr>
        <w:jc w:val="both"/>
      </w:pPr>
      <w:proofErr w:type="gramStart"/>
      <w:r>
        <w:rPr>
          <w:b/>
        </w:rPr>
        <w:t>03</w:t>
      </w:r>
      <w:r>
        <w:rPr>
          <w:b/>
        </w:rPr>
        <w:tab/>
        <w:t>3-</w:t>
      </w:r>
      <w:r w:rsidR="00435727">
        <w:t>2026</w:t>
      </w:r>
      <w:r>
        <w:t xml:space="preserve"> Mali yılında Denetim Komisyonunda görev alacak olan Kamu Personeli dışındaki uzman kişiler ile Belediye ve bağlı Kuruluşlar dışındaki Kamu Kurum ve Kuruluşlarından görevlendirilecek kişilere ödenecek olan ücretin belirlenmesi konusunun görüşülüp karara bağlanmak üzere Plan ve Bütçe Komisyonuna havale edilmesine </w:t>
      </w:r>
      <w:r w:rsidR="009C70C7">
        <w:t xml:space="preserve">mevcudun </w:t>
      </w:r>
      <w:r>
        <w:t>oy birliği ile kabul edilerek karar verildi.</w:t>
      </w:r>
      <w:proofErr w:type="gramEnd"/>
    </w:p>
    <w:p w:rsidR="00EC2C66" w:rsidRDefault="00EC2C66" w:rsidP="00EC2C66">
      <w:pPr>
        <w:jc w:val="both"/>
      </w:pPr>
      <w:r>
        <w:rPr>
          <w:b/>
          <w:bCs/>
        </w:rPr>
        <w:t>04</w:t>
      </w:r>
      <w:r>
        <w:rPr>
          <w:b/>
          <w:bCs/>
        </w:rPr>
        <w:tab/>
        <w:t>4-</w:t>
      </w:r>
      <w:r w:rsidR="00435727">
        <w:rPr>
          <w:bCs/>
        </w:rPr>
        <w:t>2026</w:t>
      </w:r>
      <w:r>
        <w:rPr>
          <w:bCs/>
        </w:rPr>
        <w:t xml:space="preserve"> Mali yılında Meclis Başkanı, Meclis Üyeleri ve İhtisas Komisyonlarında, Denetim Komisyonunda görev alan üyelere verilecek olan huzur hakkının belirlenmesi konusunun</w:t>
      </w:r>
      <w:r w:rsidRPr="00EC2C66">
        <w:t xml:space="preserve"> </w:t>
      </w:r>
      <w:r>
        <w:t xml:space="preserve">görüşülüp karara bağlanmak üzere Plan ve Bütçe Komisyonuna havale edilmesine </w:t>
      </w:r>
      <w:r w:rsidR="009C70C7">
        <w:t xml:space="preserve">mevcudun </w:t>
      </w:r>
      <w:r>
        <w:t>oy birliği ile kabul edilerek karar verildi.</w:t>
      </w:r>
    </w:p>
    <w:p w:rsidR="00EC2C66" w:rsidRDefault="00EC2C66" w:rsidP="00EC2C66">
      <w:pPr>
        <w:jc w:val="both"/>
      </w:pPr>
      <w:r>
        <w:rPr>
          <w:b/>
          <w:bCs/>
        </w:rPr>
        <w:t>05</w:t>
      </w:r>
      <w:r>
        <w:rPr>
          <w:b/>
          <w:bCs/>
        </w:rPr>
        <w:tab/>
        <w:t>5-</w:t>
      </w:r>
      <w:r w:rsidR="00435727">
        <w:rPr>
          <w:bCs/>
        </w:rPr>
        <w:t>2026</w:t>
      </w:r>
      <w:r>
        <w:rPr>
          <w:bCs/>
        </w:rPr>
        <w:t xml:space="preserve"> Mali yılında Belediye Zabıta Müdür, Amir ve Memurlarına ödenecek olan fazla çalışma ücretinin belirlenmesi konusunun</w:t>
      </w:r>
      <w:r w:rsidRPr="00EC2C66">
        <w:t xml:space="preserve"> </w:t>
      </w:r>
      <w:r>
        <w:t xml:space="preserve">görüşülüp karara bağlanmak üzere Plan ve Bütçe Komisyonuna havale edilmesine </w:t>
      </w:r>
      <w:r w:rsidR="009C70C7">
        <w:t xml:space="preserve">mevcudun </w:t>
      </w:r>
      <w:r>
        <w:t>oy birliği ile kabul edilerek karar verildi.</w:t>
      </w:r>
    </w:p>
    <w:p w:rsidR="00437E24" w:rsidRDefault="00437E24" w:rsidP="00437E24">
      <w:pPr>
        <w:jc w:val="both"/>
        <w:rPr>
          <w:bCs/>
        </w:rPr>
      </w:pPr>
      <w:r>
        <w:rPr>
          <w:b/>
          <w:bCs/>
        </w:rPr>
        <w:t>06</w:t>
      </w:r>
      <w:r>
        <w:rPr>
          <w:b/>
          <w:bCs/>
        </w:rPr>
        <w:tab/>
        <w:t>6-</w:t>
      </w:r>
      <w:r>
        <w:rPr>
          <w:bCs/>
        </w:rPr>
        <w:t>Çivril Belediyesi Kültür, Sanat ve Sosyal İşler Müdürlüğü bünyesinde iş ve işlemleri yürütülen 10.10.2025 tarih ve 126 sayılı Meclis kararı ile yürürlüğü giren “Çivril Belediyesi Sosyal Yardım Yönetmeliği” Sayıştay Başkanlığı tarafından incelenmesi çerçevesinde yeniden düzenlenen Yönetmeliğin uygun olduğuna ve kabulüne mevcudun oy birliği ile kabul edilerek karar verildi.</w:t>
      </w:r>
    </w:p>
    <w:p w:rsidR="00437E24" w:rsidRPr="00704515" w:rsidRDefault="00437E24" w:rsidP="00437E24">
      <w:pPr>
        <w:jc w:val="both"/>
        <w:rPr>
          <w:b/>
          <w:bCs/>
        </w:rPr>
      </w:pPr>
      <w:proofErr w:type="gramStart"/>
      <w:r>
        <w:rPr>
          <w:b/>
          <w:bCs/>
        </w:rPr>
        <w:t>07</w:t>
      </w:r>
      <w:r>
        <w:rPr>
          <w:b/>
          <w:bCs/>
        </w:rPr>
        <w:tab/>
      </w:r>
      <w:r w:rsidRPr="000A1AF7">
        <w:rPr>
          <w:b/>
          <w:bCs/>
        </w:rPr>
        <w:t>7-</w:t>
      </w:r>
      <w:r w:rsidRPr="00704515">
        <w:rPr>
          <w:bCs/>
        </w:rPr>
        <w:t>Çivril Belediyesi, Çivril Kızılay Şubesi Başkanlığı ve Çivril İlçesi Sosyal Yardımlaşma ve Dayanışma Vakfı Başkanlığı arasında imzalanan mevcut Aşevi İşbirliği Protokolünün süresi sona ereceğinden yeniden hazırlanacak olan Aşevi İşbirliği Protokolünü imzalamak üzere Çivril Belediye Başkanı Semih DERE’ ye yetki verilmesi</w:t>
      </w:r>
      <w:r>
        <w:rPr>
          <w:bCs/>
        </w:rPr>
        <w:t>ne mevcudun oy birliği ile kabul edilerek karar verildi.</w:t>
      </w:r>
      <w:proofErr w:type="gramEnd"/>
    </w:p>
    <w:p w:rsidR="00437E24" w:rsidRDefault="00437E24" w:rsidP="00437E24">
      <w:pPr>
        <w:jc w:val="both"/>
        <w:rPr>
          <w:bCs/>
        </w:rPr>
      </w:pPr>
      <w:proofErr w:type="gramStart"/>
      <w:r>
        <w:rPr>
          <w:b/>
          <w:bCs/>
        </w:rPr>
        <w:t>08</w:t>
      </w:r>
      <w:r>
        <w:rPr>
          <w:b/>
          <w:bCs/>
        </w:rPr>
        <w:tab/>
      </w:r>
      <w:r w:rsidRPr="007A35C3">
        <w:rPr>
          <w:b/>
          <w:bCs/>
        </w:rPr>
        <w:t>8-</w:t>
      </w:r>
      <w:r>
        <w:rPr>
          <w:bCs/>
        </w:rPr>
        <w:t>Çivril Belediyesi Kültür, Sanat ve Sosyal İşler Müdürlüğü bünyesinde iş ve işlemleri yapılan Çivril Belediyesi Sosyal Yardım yönetmeliği gereğince Çivril İlçe sınırları içerisinde yaşayan ve yeni bebeği olan ailelere destek olmak, bebeklerin temel ihtiyaçlarını karşılamaya katkı sağlamak amacıyla “Hoş Geldin Bebek” Yeni Doğan Bebek Çantası Destek Paketi projesi kapsamında yardım yapılması konusunun görüşülüp karara bağlanmak üzere Plan ve Bütçe Komisyonuna havale edilmesine mevcudun oy birliği ile kabul edilerek karar verildi.</w:t>
      </w:r>
      <w:proofErr w:type="gramEnd"/>
    </w:p>
    <w:p w:rsidR="00437E24" w:rsidRDefault="00437E24" w:rsidP="00437E24">
      <w:pPr>
        <w:jc w:val="both"/>
        <w:rPr>
          <w:bCs/>
        </w:rPr>
      </w:pPr>
      <w:proofErr w:type="gramStart"/>
      <w:r>
        <w:rPr>
          <w:b/>
          <w:bCs/>
        </w:rPr>
        <w:t>09</w:t>
      </w:r>
      <w:r>
        <w:rPr>
          <w:b/>
          <w:bCs/>
        </w:rPr>
        <w:tab/>
      </w:r>
      <w:r w:rsidRPr="007B01EE">
        <w:rPr>
          <w:b/>
          <w:bCs/>
        </w:rPr>
        <w:t>9-</w:t>
      </w:r>
      <w:r>
        <w:rPr>
          <w:bCs/>
        </w:rPr>
        <w:t>5393 sayılı Belediye Kanununun 49’uncu maddesi gereği Sözleşmeli Personel Çalıştırılmasına Dair Yönetmelik ve Belediye ve Bağlı Kuruluşları ile Mahalli İdare Birlikleri Norm Kadro İlke ve Standartlarına Dair Yönetmelik kapsamında Belediyemizde 2026 yılında çalıştırılacak olan Sözleşmeli personellerin ücretlerinin belirlenmesi konusunun görüşülüp karara bağlanmak üzere Plan ve Bütçe Komisyonuna havale edilmesine mevcudun oy birliği ile kabul edilerek karar verildi.</w:t>
      </w:r>
      <w:proofErr w:type="gramEnd"/>
    </w:p>
    <w:p w:rsidR="00B61310" w:rsidRDefault="00B61310" w:rsidP="00437E24">
      <w:pPr>
        <w:jc w:val="both"/>
        <w:rPr>
          <w:bCs/>
        </w:rPr>
      </w:pPr>
    </w:p>
    <w:p w:rsidR="00437E24" w:rsidRDefault="00437E24" w:rsidP="00437E24">
      <w:pPr>
        <w:jc w:val="both"/>
        <w:rPr>
          <w:b/>
          <w:bCs/>
        </w:rPr>
      </w:pPr>
    </w:p>
    <w:p w:rsidR="00437E24" w:rsidRPr="00FB1C8A" w:rsidRDefault="00437E24" w:rsidP="00437E24">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437E24" w:rsidRPr="00FB1C8A" w:rsidRDefault="00437E24" w:rsidP="00437E24">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437E24" w:rsidRDefault="00437E24" w:rsidP="00437E24">
      <w:pPr>
        <w:jc w:val="both"/>
      </w:pPr>
      <w:r w:rsidRPr="00FB1C8A">
        <w:t xml:space="preserve"> Belediye Başkanı</w:t>
      </w:r>
    </w:p>
    <w:p w:rsidR="00437E24" w:rsidRPr="00A61EB6" w:rsidRDefault="00437E24" w:rsidP="00437E24">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3360" behindDoc="1" locked="0" layoutInCell="1" allowOverlap="1" wp14:anchorId="08D42010" wp14:editId="4CDEBDDC">
            <wp:simplePos x="0" y="0"/>
            <wp:positionH relativeFrom="column">
              <wp:posOffset>-158172</wp:posOffset>
            </wp:positionH>
            <wp:positionV relativeFrom="paragraph">
              <wp:posOffset>-167640</wp:posOffset>
            </wp:positionV>
            <wp:extent cx="1240950" cy="921600"/>
            <wp:effectExtent l="0" t="0" r="0" b="0"/>
            <wp:wrapNone/>
            <wp:docPr id="4" name="Resim 4"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437E24" w:rsidRPr="00A61EB6" w:rsidRDefault="00437E24" w:rsidP="00437E24">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437E24" w:rsidRPr="00A61EB6" w:rsidRDefault="00437E24" w:rsidP="00437E24">
      <w:pPr>
        <w:rPr>
          <w:sz w:val="22"/>
          <w:szCs w:val="22"/>
        </w:rPr>
      </w:pPr>
    </w:p>
    <w:p w:rsidR="00437E24" w:rsidRPr="00A61EB6" w:rsidRDefault="00437E24" w:rsidP="00437E24">
      <w:pPr>
        <w:rPr>
          <w:sz w:val="22"/>
          <w:szCs w:val="22"/>
        </w:rPr>
      </w:pPr>
    </w:p>
    <w:p w:rsidR="00437E24" w:rsidRPr="00A61EB6" w:rsidRDefault="00437E24" w:rsidP="00437E24">
      <w:pPr>
        <w:pStyle w:val="AltKonuBal"/>
        <w:jc w:val="center"/>
        <w:rPr>
          <w:rFonts w:ascii="Times New Roman" w:hAnsi="Times New Roman" w:cs="Times New Roman"/>
          <w:i w:val="0"/>
          <w:color w:val="auto"/>
          <w:sz w:val="22"/>
          <w:szCs w:val="22"/>
        </w:rPr>
      </w:pPr>
    </w:p>
    <w:p w:rsidR="00437E24" w:rsidRPr="005A00B9" w:rsidRDefault="00437E24" w:rsidP="00437E24">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ÇİVRİL BELEDİYE MECLİSİNİN 0</w:t>
      </w:r>
      <w:r>
        <w:rPr>
          <w:rFonts w:ascii="Times New Roman" w:hAnsi="Times New Roman" w:cs="Times New Roman"/>
          <w:i w:val="0"/>
          <w:color w:val="auto"/>
        </w:rPr>
        <w:t>5</w:t>
      </w:r>
      <w:r w:rsidRPr="005A00B9">
        <w:rPr>
          <w:rFonts w:ascii="Times New Roman" w:hAnsi="Times New Roman" w:cs="Times New Roman"/>
          <w:i w:val="0"/>
          <w:color w:val="auto"/>
        </w:rPr>
        <w:t>.01.</w:t>
      </w:r>
      <w:r>
        <w:rPr>
          <w:rFonts w:ascii="Times New Roman" w:hAnsi="Times New Roman" w:cs="Times New Roman"/>
          <w:i w:val="0"/>
          <w:color w:val="auto"/>
        </w:rPr>
        <w:t>2026</w:t>
      </w:r>
      <w:r w:rsidRPr="005A00B9">
        <w:rPr>
          <w:rFonts w:ascii="Times New Roman" w:hAnsi="Times New Roman" w:cs="Times New Roman"/>
          <w:i w:val="0"/>
          <w:color w:val="auto"/>
        </w:rPr>
        <w:t xml:space="preserve"> TARİHİNDE SAAT:14.00’ DE </w:t>
      </w:r>
      <w:r>
        <w:rPr>
          <w:rFonts w:ascii="Times New Roman" w:hAnsi="Times New Roman" w:cs="Times New Roman"/>
          <w:i w:val="0"/>
          <w:color w:val="auto"/>
        </w:rPr>
        <w:t>2026</w:t>
      </w:r>
      <w:r w:rsidRPr="005A00B9">
        <w:rPr>
          <w:rFonts w:ascii="Times New Roman" w:hAnsi="Times New Roman" w:cs="Times New Roman"/>
          <w:i w:val="0"/>
          <w:color w:val="auto"/>
        </w:rPr>
        <w:t>YILI OCAK AYI OLAĞAN MECLİS TOPLANTISINA AİT KARAR ÖZETİ</w:t>
      </w:r>
    </w:p>
    <w:p w:rsidR="00437E24" w:rsidRPr="00A61EB6" w:rsidRDefault="00437E24" w:rsidP="00437E24">
      <w:pPr>
        <w:keepNext/>
        <w:autoSpaceDE w:val="0"/>
        <w:autoSpaceDN w:val="0"/>
        <w:adjustRightInd w:val="0"/>
        <w:jc w:val="center"/>
        <w:rPr>
          <w:sz w:val="22"/>
          <w:szCs w:val="22"/>
          <w:u w:val="single"/>
        </w:rPr>
      </w:pPr>
    </w:p>
    <w:p w:rsidR="00437E24" w:rsidRPr="008E7526" w:rsidRDefault="00437E24" w:rsidP="00437E24">
      <w:pPr>
        <w:keepNext/>
        <w:autoSpaceDE w:val="0"/>
        <w:autoSpaceDN w:val="0"/>
        <w:adjustRightInd w:val="0"/>
        <w:jc w:val="center"/>
        <w:rPr>
          <w:u w:val="single"/>
        </w:rPr>
      </w:pPr>
      <w:r w:rsidRPr="008E7526">
        <w:rPr>
          <w:u w:val="single"/>
        </w:rPr>
        <w:t>0</w:t>
      </w:r>
      <w:r>
        <w:rPr>
          <w:u w:val="single"/>
        </w:rPr>
        <w:t>5</w:t>
      </w:r>
      <w:r w:rsidRPr="008E7526">
        <w:rPr>
          <w:u w:val="single"/>
        </w:rPr>
        <w:t>.</w:t>
      </w:r>
      <w:r>
        <w:rPr>
          <w:u w:val="single"/>
        </w:rPr>
        <w:t>01</w:t>
      </w:r>
      <w:r w:rsidRPr="008E7526">
        <w:rPr>
          <w:u w:val="single"/>
        </w:rPr>
        <w:t>.</w:t>
      </w:r>
      <w:r>
        <w:rPr>
          <w:u w:val="single"/>
        </w:rPr>
        <w:t>2026</w:t>
      </w:r>
      <w:r w:rsidRPr="008E7526">
        <w:rPr>
          <w:u w:val="single"/>
        </w:rPr>
        <w:t xml:space="preserve"> TARİH VE SAAT:14.00</w:t>
      </w:r>
    </w:p>
    <w:p w:rsidR="00437E24" w:rsidRPr="008E7526" w:rsidRDefault="00437E24" w:rsidP="00437E24">
      <w:pPr>
        <w:keepNext/>
        <w:autoSpaceDE w:val="0"/>
        <w:autoSpaceDN w:val="0"/>
        <w:adjustRightInd w:val="0"/>
        <w:jc w:val="center"/>
        <w:rPr>
          <w:u w:val="single"/>
        </w:rPr>
      </w:pPr>
      <w:r w:rsidRPr="008E7526">
        <w:rPr>
          <w:u w:val="single"/>
        </w:rPr>
        <w:t>1. BİRLEŞİM 1. OTURUM</w:t>
      </w:r>
    </w:p>
    <w:p w:rsidR="00437E24" w:rsidRDefault="00437E24" w:rsidP="00437E24">
      <w:pPr>
        <w:jc w:val="center"/>
        <w:rPr>
          <w:b/>
        </w:rPr>
      </w:pPr>
    </w:p>
    <w:p w:rsidR="00437E24" w:rsidRDefault="00437E24" w:rsidP="00437E24">
      <w:pPr>
        <w:jc w:val="center"/>
        <w:rPr>
          <w:b/>
        </w:rPr>
      </w:pPr>
      <w:r>
        <w:rPr>
          <w:b/>
        </w:rPr>
        <w:t>-Sayfa 02-</w:t>
      </w:r>
    </w:p>
    <w:p w:rsidR="00437E24" w:rsidRPr="005123C1" w:rsidRDefault="00437E24" w:rsidP="00437E24">
      <w:pPr>
        <w:jc w:val="both"/>
        <w:rPr>
          <w:b/>
          <w:u w:val="single"/>
        </w:rPr>
      </w:pPr>
      <w:r w:rsidRPr="005123C1">
        <w:rPr>
          <w:b/>
          <w:u w:val="single"/>
        </w:rPr>
        <w:t>GÜNDEM</w:t>
      </w:r>
      <w:r w:rsidRPr="005123C1">
        <w:rPr>
          <w:b/>
          <w:u w:val="single"/>
        </w:rPr>
        <w:tab/>
        <w:t>:</w:t>
      </w:r>
    </w:p>
    <w:p w:rsidR="00437E24" w:rsidRPr="00E21A09" w:rsidRDefault="00437E24" w:rsidP="00437E24">
      <w:pPr>
        <w:jc w:val="both"/>
        <w:rPr>
          <w:b/>
          <w:bCs/>
        </w:rPr>
      </w:pPr>
      <w:proofErr w:type="gramStart"/>
      <w:r>
        <w:rPr>
          <w:b/>
          <w:bCs/>
        </w:rPr>
        <w:t>10</w:t>
      </w:r>
      <w:r>
        <w:rPr>
          <w:b/>
          <w:bCs/>
        </w:rPr>
        <w:tab/>
      </w:r>
      <w:r w:rsidRPr="00E21A09">
        <w:rPr>
          <w:b/>
          <w:bCs/>
        </w:rPr>
        <w:t>10-</w:t>
      </w:r>
      <w:r w:rsidRPr="00E21A09">
        <w:rPr>
          <w:bCs/>
        </w:rPr>
        <w:t xml:space="preserve">Çivril Belediyesinin </w:t>
      </w:r>
      <w:r>
        <w:rPr>
          <w:bCs/>
        </w:rPr>
        <w:t xml:space="preserve">%100 hissesine sahip olduğu Çivril Kent Hizmetleri A.Ş. ve Çivril Personel A.Ş. ‘ </w:t>
      </w:r>
      <w:proofErr w:type="spellStart"/>
      <w:r>
        <w:rPr>
          <w:bCs/>
        </w:rPr>
        <w:t>nin</w:t>
      </w:r>
      <w:proofErr w:type="spellEnd"/>
      <w:r>
        <w:rPr>
          <w:bCs/>
        </w:rPr>
        <w:t xml:space="preserve"> yönetim Kurulu Üyelerinin ve görev sürelerinin belirlenmesi, Çivril Kent Hizmetleri A.Ş. ile Çivril Personel A.Ş.’ </w:t>
      </w:r>
      <w:proofErr w:type="spellStart"/>
      <w:r>
        <w:rPr>
          <w:bCs/>
        </w:rPr>
        <w:t>nin</w:t>
      </w:r>
      <w:proofErr w:type="spellEnd"/>
      <w:r>
        <w:rPr>
          <w:bCs/>
        </w:rPr>
        <w:t xml:space="preserve"> Genel Kurul toplantılarına Belediyemizi temsilen katılmak üzere Çivril Belediye Başkanı Semih DERE’ ye yetki verilmesine mevcudun oy birliği ile kabul edilerek karar verildi.  </w:t>
      </w:r>
      <w:r w:rsidRPr="00E21A09">
        <w:rPr>
          <w:b/>
          <w:bCs/>
        </w:rPr>
        <w:t xml:space="preserve"> </w:t>
      </w:r>
      <w:proofErr w:type="gramEnd"/>
    </w:p>
    <w:p w:rsidR="00437E24" w:rsidRDefault="00437E24" w:rsidP="00437E24">
      <w:pPr>
        <w:jc w:val="both"/>
      </w:pPr>
      <w:proofErr w:type="gramStart"/>
      <w:r>
        <w:rPr>
          <w:b/>
          <w:bCs/>
        </w:rPr>
        <w:t>11</w:t>
      </w:r>
      <w:r>
        <w:rPr>
          <w:b/>
          <w:bCs/>
        </w:rPr>
        <w:tab/>
        <w:t>11-</w:t>
      </w:r>
      <w:r>
        <w:t xml:space="preserve">Tarihi Kentler Birliğinin 21.12.2025 tarih ve 320 sayılı yazısı gereğince Tarihi Kentler Birliği tarafından 11-15 Şubat 2026 tarihleri arasında gerçekleştirilecek olan yurt dışı inceleme ve kültürel programa Çivril Belediyesini temsilen katılmak üzere Belediye Başkanı Semih DERE’ </w:t>
      </w:r>
      <w:proofErr w:type="spellStart"/>
      <w:r>
        <w:t>nin</w:t>
      </w:r>
      <w:proofErr w:type="spellEnd"/>
      <w:r>
        <w:t xml:space="preserve"> görevlendirilmesine mevcudun oy birliği ile kabul edilerek karar verildi.</w:t>
      </w:r>
      <w:proofErr w:type="gramEnd"/>
    </w:p>
    <w:p w:rsidR="006E1A43" w:rsidRPr="00512EEE" w:rsidRDefault="006E1A43" w:rsidP="006E1A43">
      <w:pPr>
        <w:jc w:val="both"/>
        <w:rPr>
          <w:bCs/>
        </w:rPr>
      </w:pPr>
      <w:proofErr w:type="gramStart"/>
      <w:r>
        <w:rPr>
          <w:b/>
        </w:rPr>
        <w:t>12</w:t>
      </w:r>
      <w:r>
        <w:rPr>
          <w:b/>
        </w:rPr>
        <w:tab/>
      </w:r>
      <w:r w:rsidRPr="00512EEE">
        <w:rPr>
          <w:b/>
        </w:rPr>
        <w:t>12-</w:t>
      </w:r>
      <w:r w:rsidRPr="00512EEE">
        <w:t>17.05.2024 tarih ve 32549 sayılı Resmi Gazetede yayımlanarak yürürlüğe giren Tasarruf Tedbirleri konulu Cumhurbaşkanlığının 2024/7 sayılı Genelgesi gereği ve 5393 sayılı Belediye Kanununun 85. (b) maddesi ile 237 sayılı Taşıt Kanununun 10. Maddesine istinaden Çivril Belediyesi Temizlik İşleri Müdürlüğünün hizmetlerinde kullanılmak üzere</w:t>
      </w:r>
      <w:r>
        <w:t xml:space="preserve"> 1 (Bir) </w:t>
      </w:r>
      <w:r w:rsidRPr="00512EEE">
        <w:t xml:space="preserve"> adet</w:t>
      </w:r>
      <w:r>
        <w:t xml:space="preserve"> süpürge kamyonu satın alınması konusunun görüşülüp karara bağlanmak üzere Plan ve Bütçe Komisyonuna havale edilmesine mevcudun oy birliği ile kabul edilerek karar </w:t>
      </w:r>
      <w:proofErr w:type="spellStart"/>
      <w:r>
        <w:t>verilidi</w:t>
      </w:r>
      <w:proofErr w:type="spellEnd"/>
      <w:r>
        <w:t>.</w:t>
      </w:r>
      <w:proofErr w:type="gramEnd"/>
    </w:p>
    <w:p w:rsidR="006E1A43" w:rsidRDefault="006E1A43" w:rsidP="006E1A43">
      <w:pPr>
        <w:pStyle w:val="GvdeMetni"/>
        <w:jc w:val="both"/>
        <w:rPr>
          <w:bCs/>
          <w:szCs w:val="24"/>
        </w:rPr>
      </w:pPr>
      <w:proofErr w:type="gramStart"/>
      <w:r>
        <w:rPr>
          <w:b/>
          <w:bCs/>
          <w:szCs w:val="24"/>
        </w:rPr>
        <w:t>13</w:t>
      </w:r>
      <w:r>
        <w:rPr>
          <w:b/>
          <w:bCs/>
          <w:szCs w:val="24"/>
        </w:rPr>
        <w:tab/>
      </w:r>
      <w:r w:rsidRPr="00F314B6">
        <w:rPr>
          <w:b/>
          <w:bCs/>
          <w:szCs w:val="24"/>
        </w:rPr>
        <w:t>13-</w:t>
      </w:r>
      <w:r>
        <w:rPr>
          <w:bCs/>
          <w:szCs w:val="24"/>
        </w:rPr>
        <w:t xml:space="preserve">Güney Ege Kalkınma Ajansının (GEKA) Teknik Destek Programı kapsamında Geçici TR32/25/TD/0133 başvuru numaralı proje sahibi olan Çivril Belediye Başkanlığı olarak sözleşme yapmak, hesap açmak, hesap kapatmak, taahhüt vermek, karar almak, diğer tüm resmi iş ve işlemleri yürütmek ve sonuçlandırmak üzere Çivril Belediye Başkanı Semih DERE’ </w:t>
      </w:r>
      <w:proofErr w:type="spellStart"/>
      <w:r>
        <w:rPr>
          <w:bCs/>
          <w:szCs w:val="24"/>
        </w:rPr>
        <w:t>nin</w:t>
      </w:r>
      <w:proofErr w:type="spellEnd"/>
      <w:r>
        <w:rPr>
          <w:bCs/>
          <w:szCs w:val="24"/>
        </w:rPr>
        <w:t xml:space="preserve"> tam yetkili kılınmasına mevcudun oy birliği ile kabul edilerek karar verildi.</w:t>
      </w:r>
      <w:proofErr w:type="gramEnd"/>
    </w:p>
    <w:p w:rsidR="006E1A43" w:rsidRDefault="006E1A43" w:rsidP="006E1A43">
      <w:pPr>
        <w:pStyle w:val="GvdeMetni"/>
        <w:jc w:val="both"/>
        <w:rPr>
          <w:bCs/>
          <w:szCs w:val="24"/>
        </w:rPr>
      </w:pPr>
      <w:proofErr w:type="gramStart"/>
      <w:r>
        <w:rPr>
          <w:b/>
          <w:bCs/>
          <w:szCs w:val="24"/>
        </w:rPr>
        <w:t>14</w:t>
      </w:r>
      <w:r>
        <w:rPr>
          <w:b/>
          <w:bCs/>
          <w:szCs w:val="24"/>
        </w:rPr>
        <w:tab/>
      </w:r>
      <w:r w:rsidRPr="00F436F6">
        <w:rPr>
          <w:b/>
          <w:bCs/>
          <w:szCs w:val="24"/>
        </w:rPr>
        <w:t>14-</w:t>
      </w:r>
      <w:r>
        <w:rPr>
          <w:bCs/>
          <w:szCs w:val="24"/>
        </w:rPr>
        <w:t>Mülkiyeti Maliye Hazinesine ait tapunun Denizli İli Çivril İlçesi Yukarı Mahalle 215 ada 60 numaralı parsel ile 1513 ada 5 numaralı parsel 1/1000 Ölçekli Uygulama İmar Planında Sosyal Tesis Alanı olarak planlı taşınmazlara 1/1000 Ölçekli Çivril Uygulama İmar Planı hükümlerince iş ve işlem yapılabilmesi için taşınmazın Çivril Belediyesi adına tahsis edilmesi talebinin görüşülüp karara bağlanmak üzere İmar ve Bayındırlık Komisyonuna havale edilmesine mevcudun oy birliği ile kabul edilerek karar verildi.</w:t>
      </w:r>
      <w:proofErr w:type="gramEnd"/>
    </w:p>
    <w:p w:rsidR="009A37FF" w:rsidRDefault="006E1A43" w:rsidP="009A37FF">
      <w:pPr>
        <w:pStyle w:val="GvdeMetni"/>
        <w:jc w:val="both"/>
        <w:rPr>
          <w:bCs/>
          <w:szCs w:val="24"/>
        </w:rPr>
      </w:pPr>
      <w:proofErr w:type="gramStart"/>
      <w:r>
        <w:rPr>
          <w:b/>
          <w:bCs/>
          <w:szCs w:val="24"/>
        </w:rPr>
        <w:t>15</w:t>
      </w:r>
      <w:r>
        <w:rPr>
          <w:b/>
          <w:bCs/>
          <w:szCs w:val="24"/>
        </w:rPr>
        <w:tab/>
      </w:r>
      <w:r w:rsidRPr="00F436F6">
        <w:rPr>
          <w:b/>
          <w:bCs/>
          <w:szCs w:val="24"/>
        </w:rPr>
        <w:t>15-</w:t>
      </w:r>
      <w:r>
        <w:rPr>
          <w:bCs/>
          <w:szCs w:val="24"/>
        </w:rPr>
        <w:t xml:space="preserve">Mülkiyeti Maliye Hazinesi adına kayıtlı Tapunun Denizli İli Çivril İlçesi Gürpınar Mahallesi 426 ada 132 numaralı parselinde kayıtlı arsa vasıflı 13227,85 m² alanlı 1/1000 Ölçekli Uygulama İmar Planında Yeşil Alan/Rekreasyon Alanı olarak planlı taşınmazın Çivril Belediyesi adına tahsis edilmesi talebinin </w:t>
      </w:r>
      <w:r w:rsidR="009A37FF">
        <w:rPr>
          <w:bCs/>
          <w:szCs w:val="24"/>
        </w:rPr>
        <w:t>görüşülüp karara bağlanmak üzere İmar ve Bayındırlık Komisyonuna havale edilmesine mevcudun oy birliği ile kabul edilerek karar verildi.</w:t>
      </w:r>
      <w:proofErr w:type="gramEnd"/>
    </w:p>
    <w:p w:rsidR="006E1A43" w:rsidRDefault="006E1A43" w:rsidP="006E1A43">
      <w:pPr>
        <w:pStyle w:val="GvdeMetni"/>
        <w:jc w:val="both"/>
        <w:rPr>
          <w:bCs/>
          <w:szCs w:val="24"/>
        </w:rPr>
      </w:pPr>
    </w:p>
    <w:p w:rsidR="00437E24" w:rsidRDefault="00437E24" w:rsidP="00437E24">
      <w:pPr>
        <w:jc w:val="both"/>
        <w:rPr>
          <w:b/>
        </w:rPr>
      </w:pPr>
    </w:p>
    <w:p w:rsidR="00EC2C66" w:rsidRDefault="00EC2C66" w:rsidP="00EC2C66">
      <w:pPr>
        <w:pStyle w:val="NormalWeb"/>
        <w:spacing w:before="0" w:beforeAutospacing="0" w:after="0" w:afterAutospacing="0"/>
        <w:jc w:val="both"/>
      </w:pPr>
    </w:p>
    <w:p w:rsidR="00EC2C66" w:rsidRPr="00FB1C8A" w:rsidRDefault="00EC2C66" w:rsidP="00EC2C66">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EC2C66" w:rsidRPr="00FB1C8A" w:rsidRDefault="00EC2C66" w:rsidP="00EC2C66">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EC2C66" w:rsidRDefault="00EC2C66" w:rsidP="00EC2C66">
      <w:pPr>
        <w:jc w:val="both"/>
      </w:pPr>
      <w:r w:rsidRPr="00FB1C8A">
        <w:t xml:space="preserve"> Belediye Başkanı</w:t>
      </w:r>
    </w:p>
    <w:p w:rsidR="00EC2C66" w:rsidRDefault="00EC2C66" w:rsidP="00EC2C66">
      <w:pPr>
        <w:jc w:val="both"/>
      </w:pPr>
    </w:p>
    <w:p w:rsidR="00EC2C66" w:rsidRDefault="00EC2C66" w:rsidP="00EC2C66">
      <w:pPr>
        <w:jc w:val="both"/>
      </w:pPr>
    </w:p>
    <w:p w:rsidR="009C70C7" w:rsidRDefault="009C70C7" w:rsidP="00EC2C66">
      <w:pPr>
        <w:jc w:val="both"/>
      </w:pPr>
    </w:p>
    <w:p w:rsidR="00EC2C66" w:rsidRPr="00A61EB6" w:rsidRDefault="00EC2C66" w:rsidP="00EC2C66">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1312" behindDoc="1" locked="0" layoutInCell="1" allowOverlap="1" wp14:anchorId="04886D07" wp14:editId="00CB66A9">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C2C66" w:rsidRPr="00A61EB6" w:rsidRDefault="00EC2C66" w:rsidP="00EC2C66">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C2C66" w:rsidRPr="00A61EB6" w:rsidRDefault="00EC2C66" w:rsidP="00EC2C66">
      <w:pPr>
        <w:rPr>
          <w:sz w:val="22"/>
          <w:szCs w:val="22"/>
        </w:rPr>
      </w:pPr>
    </w:p>
    <w:p w:rsidR="00EC2C66" w:rsidRPr="00A61EB6" w:rsidRDefault="00EC2C66" w:rsidP="00EC2C66">
      <w:pPr>
        <w:rPr>
          <w:sz w:val="22"/>
          <w:szCs w:val="22"/>
        </w:rPr>
      </w:pPr>
    </w:p>
    <w:p w:rsidR="00EC2C66" w:rsidRPr="00A61EB6" w:rsidRDefault="00EC2C66" w:rsidP="00EC2C66">
      <w:pPr>
        <w:pStyle w:val="AltKonuBal"/>
        <w:jc w:val="center"/>
        <w:rPr>
          <w:rFonts w:ascii="Times New Roman" w:hAnsi="Times New Roman" w:cs="Times New Roman"/>
          <w:i w:val="0"/>
          <w:color w:val="auto"/>
          <w:sz w:val="22"/>
          <w:szCs w:val="22"/>
        </w:rPr>
      </w:pPr>
    </w:p>
    <w:p w:rsidR="00EC2C66" w:rsidRPr="005A00B9" w:rsidRDefault="00EC2C66" w:rsidP="00EC2C66">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ÇİVRİL BELEDİYE MECLİSİNİN 0</w:t>
      </w:r>
      <w:r w:rsidR="009A37FF">
        <w:rPr>
          <w:rFonts w:ascii="Times New Roman" w:hAnsi="Times New Roman" w:cs="Times New Roman"/>
          <w:i w:val="0"/>
          <w:color w:val="auto"/>
        </w:rPr>
        <w:t>9</w:t>
      </w:r>
      <w:r w:rsidR="005A00B9" w:rsidRPr="005A00B9">
        <w:rPr>
          <w:rFonts w:ascii="Times New Roman" w:hAnsi="Times New Roman" w:cs="Times New Roman"/>
          <w:i w:val="0"/>
          <w:color w:val="auto"/>
        </w:rPr>
        <w:t>.</w:t>
      </w:r>
      <w:r w:rsidRPr="005A00B9">
        <w:rPr>
          <w:rFonts w:ascii="Times New Roman" w:hAnsi="Times New Roman" w:cs="Times New Roman"/>
          <w:i w:val="0"/>
          <w:color w:val="auto"/>
        </w:rPr>
        <w:t>01</w:t>
      </w:r>
      <w:r w:rsidR="005A00B9" w:rsidRPr="005A00B9">
        <w:rPr>
          <w:rFonts w:ascii="Times New Roman" w:hAnsi="Times New Roman" w:cs="Times New Roman"/>
          <w:i w:val="0"/>
          <w:color w:val="auto"/>
        </w:rPr>
        <w:t>.</w:t>
      </w:r>
      <w:r w:rsidR="00435727">
        <w:rPr>
          <w:rFonts w:ascii="Times New Roman" w:hAnsi="Times New Roman" w:cs="Times New Roman"/>
          <w:i w:val="0"/>
          <w:color w:val="auto"/>
        </w:rPr>
        <w:t>2026</w:t>
      </w:r>
      <w:r w:rsidRPr="005A00B9">
        <w:rPr>
          <w:rFonts w:ascii="Times New Roman" w:hAnsi="Times New Roman" w:cs="Times New Roman"/>
          <w:i w:val="0"/>
          <w:color w:val="auto"/>
        </w:rPr>
        <w:t xml:space="preserve"> TARİHİNDE SAAT:14.00’ DE </w:t>
      </w:r>
      <w:r w:rsidR="00435727">
        <w:rPr>
          <w:rFonts w:ascii="Times New Roman" w:hAnsi="Times New Roman" w:cs="Times New Roman"/>
          <w:i w:val="0"/>
          <w:color w:val="auto"/>
        </w:rPr>
        <w:t>2026</w:t>
      </w:r>
      <w:r w:rsidRPr="005A00B9">
        <w:rPr>
          <w:rFonts w:ascii="Times New Roman" w:hAnsi="Times New Roman" w:cs="Times New Roman"/>
          <w:i w:val="0"/>
          <w:color w:val="auto"/>
        </w:rPr>
        <w:t>YILI OCAK AYI OLAĞAN MECLİS TOPLANTISINA AİT KARAR ÖZETİ</w:t>
      </w:r>
    </w:p>
    <w:p w:rsidR="00EC2C66" w:rsidRPr="00A61EB6" w:rsidRDefault="00EC2C66" w:rsidP="00EC2C66">
      <w:pPr>
        <w:keepNext/>
        <w:autoSpaceDE w:val="0"/>
        <w:autoSpaceDN w:val="0"/>
        <w:adjustRightInd w:val="0"/>
        <w:jc w:val="center"/>
        <w:rPr>
          <w:sz w:val="22"/>
          <w:szCs w:val="22"/>
          <w:u w:val="single"/>
        </w:rPr>
      </w:pPr>
    </w:p>
    <w:p w:rsidR="00EC2C66" w:rsidRPr="008E7526" w:rsidRDefault="00EC2C66" w:rsidP="00EC2C66">
      <w:pPr>
        <w:keepNext/>
        <w:autoSpaceDE w:val="0"/>
        <w:autoSpaceDN w:val="0"/>
        <w:adjustRightInd w:val="0"/>
        <w:jc w:val="center"/>
        <w:rPr>
          <w:u w:val="single"/>
        </w:rPr>
      </w:pPr>
      <w:r w:rsidRPr="008E7526">
        <w:rPr>
          <w:u w:val="single"/>
        </w:rPr>
        <w:t>0</w:t>
      </w:r>
      <w:r w:rsidR="009A37FF">
        <w:rPr>
          <w:u w:val="single"/>
        </w:rPr>
        <w:t>9</w:t>
      </w:r>
      <w:r w:rsidRPr="008E7526">
        <w:rPr>
          <w:u w:val="single"/>
        </w:rPr>
        <w:t>.</w:t>
      </w:r>
      <w:r>
        <w:rPr>
          <w:u w:val="single"/>
        </w:rPr>
        <w:t>01</w:t>
      </w:r>
      <w:r w:rsidRPr="008E7526">
        <w:rPr>
          <w:u w:val="single"/>
        </w:rPr>
        <w:t>.</w:t>
      </w:r>
      <w:r w:rsidR="00435727">
        <w:rPr>
          <w:u w:val="single"/>
        </w:rPr>
        <w:t>2026</w:t>
      </w:r>
      <w:r w:rsidRPr="008E7526">
        <w:rPr>
          <w:u w:val="single"/>
        </w:rPr>
        <w:t xml:space="preserve"> TARİH VE SAAT:14.00</w:t>
      </w:r>
    </w:p>
    <w:p w:rsidR="00EC2C66" w:rsidRPr="008E7526" w:rsidRDefault="009A37FF" w:rsidP="00EC2C66">
      <w:pPr>
        <w:keepNext/>
        <w:autoSpaceDE w:val="0"/>
        <w:autoSpaceDN w:val="0"/>
        <w:adjustRightInd w:val="0"/>
        <w:jc w:val="center"/>
        <w:rPr>
          <w:u w:val="single"/>
        </w:rPr>
      </w:pPr>
      <w:r>
        <w:rPr>
          <w:u w:val="single"/>
        </w:rPr>
        <w:t>2</w:t>
      </w:r>
      <w:r w:rsidR="00EC2C66" w:rsidRPr="008E7526">
        <w:rPr>
          <w:u w:val="single"/>
        </w:rPr>
        <w:t>. BİRLEŞİM 1. OTURUM</w:t>
      </w:r>
    </w:p>
    <w:p w:rsidR="00EC2C66" w:rsidRDefault="00EC2C66" w:rsidP="00EC2C66">
      <w:pPr>
        <w:jc w:val="center"/>
        <w:rPr>
          <w:b/>
        </w:rPr>
      </w:pPr>
    </w:p>
    <w:p w:rsidR="009A37FF" w:rsidRDefault="00EC2C66" w:rsidP="0077187F">
      <w:pPr>
        <w:jc w:val="center"/>
        <w:rPr>
          <w:b/>
          <w:u w:val="single"/>
        </w:rPr>
      </w:pPr>
      <w:r>
        <w:rPr>
          <w:b/>
        </w:rPr>
        <w:t>-Sayfa 02-</w:t>
      </w:r>
    </w:p>
    <w:p w:rsidR="00EC2C66" w:rsidRDefault="005123C1" w:rsidP="00EC2C66">
      <w:pPr>
        <w:jc w:val="both"/>
        <w:rPr>
          <w:b/>
          <w:u w:val="single"/>
        </w:rPr>
      </w:pPr>
      <w:r w:rsidRPr="005123C1">
        <w:rPr>
          <w:b/>
          <w:u w:val="single"/>
        </w:rPr>
        <w:t>GÜNDEM</w:t>
      </w:r>
      <w:r w:rsidRPr="005123C1">
        <w:rPr>
          <w:b/>
          <w:u w:val="single"/>
        </w:rPr>
        <w:tab/>
        <w:t>:</w:t>
      </w:r>
    </w:p>
    <w:p w:rsidR="0077187F" w:rsidRDefault="0077187F" w:rsidP="0077187F">
      <w:pPr>
        <w:jc w:val="both"/>
        <w:rPr>
          <w:b/>
        </w:rPr>
      </w:pPr>
      <w:r>
        <w:rPr>
          <w:b/>
        </w:rPr>
        <w:t>16</w:t>
      </w:r>
      <w:r>
        <w:rPr>
          <w:b/>
        </w:rPr>
        <w:tab/>
        <w:t>3-</w:t>
      </w:r>
      <w:r>
        <w:t>2026 Mali yılında Denetim Komisyonunda görev alacak olan Kamu Personeli dışındaki uzman kişiler ile Belediye ve bağlı Kuruluşlar dışındaki Kamu Kurum ve Kuruluşlarından görevlendirilecek kişilere ödenecek olan ücretin belirlenmesine ilişkin Plan ve Bütçe Komisyonu Raporu mevcudun oy birliği ile kabul edildi.</w:t>
      </w:r>
    </w:p>
    <w:p w:rsidR="0077187F" w:rsidRDefault="0077187F" w:rsidP="0077187F">
      <w:pPr>
        <w:jc w:val="both"/>
        <w:rPr>
          <w:b/>
        </w:rPr>
      </w:pPr>
      <w:r>
        <w:rPr>
          <w:b/>
          <w:bCs/>
        </w:rPr>
        <w:t>17</w:t>
      </w:r>
      <w:r>
        <w:rPr>
          <w:b/>
          <w:bCs/>
        </w:rPr>
        <w:tab/>
        <w:t>4-</w:t>
      </w:r>
      <w:r>
        <w:rPr>
          <w:bCs/>
        </w:rPr>
        <w:t xml:space="preserve">2026 Mali yılında Meclis Başkanı, Meclis Üyeleri ve İhtisas Komisyonlarında, Denetim Komisyonunda görev alan üyelere verilecek olan huzur hakkının </w:t>
      </w:r>
      <w:r>
        <w:t>belirlenmesine ilişkin Plan ve Bütçe Komisyonu Raporu mevcudun oy birliği ile kabul edildi.</w:t>
      </w:r>
    </w:p>
    <w:p w:rsidR="0077187F" w:rsidRDefault="0077187F" w:rsidP="0077187F">
      <w:pPr>
        <w:jc w:val="both"/>
        <w:rPr>
          <w:b/>
        </w:rPr>
      </w:pPr>
      <w:r>
        <w:rPr>
          <w:b/>
          <w:bCs/>
        </w:rPr>
        <w:t>18</w:t>
      </w:r>
      <w:r>
        <w:rPr>
          <w:b/>
          <w:bCs/>
        </w:rPr>
        <w:tab/>
        <w:t>5-</w:t>
      </w:r>
      <w:r>
        <w:rPr>
          <w:bCs/>
        </w:rPr>
        <w:t xml:space="preserve">2026 Mali yılında Belediye Zabıta Müdür, Amir ve Memurlarına ödenecek olan fazla çalışma ücretinin </w:t>
      </w:r>
      <w:r>
        <w:t xml:space="preserve">belirlenmesine ilişkin Plan ve Bütçe Komisyonu Raporu mevcudun oy birliği ile kabul edildi. </w:t>
      </w:r>
      <w:r>
        <w:rPr>
          <w:rFonts w:eastAsiaTheme="minorHAnsi"/>
          <w:b/>
          <w:lang w:eastAsia="en-US"/>
        </w:rPr>
        <w:tab/>
      </w:r>
    </w:p>
    <w:p w:rsidR="0077187F" w:rsidRDefault="0077187F" w:rsidP="0077187F">
      <w:pPr>
        <w:jc w:val="both"/>
        <w:rPr>
          <w:b/>
        </w:rPr>
      </w:pPr>
      <w:proofErr w:type="gramStart"/>
      <w:r>
        <w:rPr>
          <w:b/>
          <w:bCs/>
        </w:rPr>
        <w:t>19</w:t>
      </w:r>
      <w:r>
        <w:rPr>
          <w:b/>
          <w:bCs/>
        </w:rPr>
        <w:tab/>
        <w:t>8-</w:t>
      </w:r>
      <w:r>
        <w:rPr>
          <w:bCs/>
        </w:rPr>
        <w:t xml:space="preserve">Çivril Belediyesi Kültür, Sanat ve Sosyal İşler Müdürlüğü bünyesinde iş ve işlemleri yapılan Çivril Belediyesi Sosyal Yardım yönetmeliği gereğince Çivril İlçe sınırları içerisinde yaşayan ve yeni bebeği olan ailelere destek olmak, bebeklerin temel ihtiyaçlarını karşılamaya katkı sağlamak amacıyla “Hoş Geldin Bebek” Yeni Doğan Bebek Çantası Destek Paketi projesi kapsamında yardım yapılmasına </w:t>
      </w:r>
      <w:r>
        <w:t xml:space="preserve">mevcudun oy birliği ile kabul edildi. </w:t>
      </w:r>
      <w:proofErr w:type="gramEnd"/>
      <w:r>
        <w:rPr>
          <w:rFonts w:eastAsiaTheme="minorHAnsi"/>
          <w:b/>
          <w:lang w:eastAsia="en-US"/>
        </w:rPr>
        <w:tab/>
      </w:r>
    </w:p>
    <w:p w:rsidR="0077187F" w:rsidRDefault="0077187F" w:rsidP="0077187F">
      <w:pPr>
        <w:jc w:val="both"/>
        <w:rPr>
          <w:bCs/>
        </w:rPr>
      </w:pPr>
      <w:proofErr w:type="gramStart"/>
      <w:r>
        <w:rPr>
          <w:b/>
          <w:bCs/>
        </w:rPr>
        <w:t>20</w:t>
      </w:r>
      <w:r>
        <w:rPr>
          <w:b/>
          <w:bCs/>
        </w:rPr>
        <w:tab/>
        <w:t>9-</w:t>
      </w:r>
      <w:r>
        <w:rPr>
          <w:bCs/>
        </w:rPr>
        <w:t>5393 sayılı Belediye Kanununun 49’uncu maddesi gereği Sözleşmeli Personel Çalıştırılmasına Dair Yönetmelik ve Belediye ve Bağlı Kuruluşları ile Mahalli İdare Birlikleri Norm Kadro İlke ve Standartlarına Dair Yönetmelik kapsamında Belediyemizde 2026 yılında çalıştırılacak olan Sözleşmeli personellerin ücretlerinin belirlenmesi konusuna ilişkin Plan ve Bütçe Raporu mevcudun oy birli</w:t>
      </w:r>
      <w:r w:rsidR="006721FD">
        <w:rPr>
          <w:bCs/>
        </w:rPr>
        <w:t>ği</w:t>
      </w:r>
      <w:bookmarkStart w:id="0" w:name="_GoBack"/>
      <w:bookmarkEnd w:id="0"/>
      <w:r>
        <w:rPr>
          <w:bCs/>
        </w:rPr>
        <w:t xml:space="preserve"> ile kabul edildi.</w:t>
      </w:r>
      <w:proofErr w:type="gramEnd"/>
    </w:p>
    <w:p w:rsidR="0077187F" w:rsidRDefault="0077187F" w:rsidP="0077187F">
      <w:pPr>
        <w:jc w:val="both"/>
        <w:rPr>
          <w:b/>
          <w:color w:val="C00000"/>
          <w:u w:val="single"/>
        </w:rPr>
      </w:pPr>
      <w:proofErr w:type="gramStart"/>
      <w:r>
        <w:rPr>
          <w:b/>
        </w:rPr>
        <w:t>21</w:t>
      </w:r>
      <w:r>
        <w:rPr>
          <w:b/>
        </w:rPr>
        <w:tab/>
        <w:t>12-</w:t>
      </w:r>
      <w:r>
        <w:t xml:space="preserve">17.05.2024 tarih ve 32549 sayılı Resmi Gazetede yayımlanarak yürürlüğe giren Tasarruf Tedbirleri konulu Cumhurbaşkanlığının 2024/7 sayılı Genelgesi gereği ve 5393 sayılı Belediye Kanununun 85. (b) maddesi ile 237 sayılı Taşıt Kanununun 10. Maddesine istinaden Çivril Belediyesi Temizlik İşleri Müdürlüğünün hizmetlerinde kullanılmak üzere 2 (İki) adet Binek araç, 1 (Bir) adet Büyük Sıkıştırmalı Çöp aracı, 2 (İki) adet Küçük Sıkıştırmalı Çöp aracı, 1 (Bir) adet Çift Kabinli Kamyonet, 1 (Bir) adet </w:t>
      </w:r>
      <w:proofErr w:type="spellStart"/>
      <w:r>
        <w:t>Arazöz</w:t>
      </w:r>
      <w:proofErr w:type="spellEnd"/>
      <w:r>
        <w:t xml:space="preserve"> aracı ve 2 (İki) adet Büyük Süpürge aracının satın alınmasına mevcudun oy birliği ile kabul edilerek karar verildi. </w:t>
      </w:r>
      <w:proofErr w:type="gramEnd"/>
    </w:p>
    <w:p w:rsidR="0077187F" w:rsidRDefault="0077187F" w:rsidP="0077187F">
      <w:pPr>
        <w:pStyle w:val="GvdeMetni"/>
        <w:jc w:val="both"/>
        <w:rPr>
          <w:bCs/>
          <w:szCs w:val="24"/>
        </w:rPr>
      </w:pPr>
      <w:proofErr w:type="gramStart"/>
      <w:r>
        <w:rPr>
          <w:b/>
          <w:bCs/>
          <w:szCs w:val="24"/>
        </w:rPr>
        <w:t>22</w:t>
      </w:r>
      <w:r>
        <w:rPr>
          <w:b/>
          <w:bCs/>
          <w:szCs w:val="24"/>
        </w:rPr>
        <w:tab/>
        <w:t>14-</w:t>
      </w:r>
      <w:r>
        <w:rPr>
          <w:bCs/>
          <w:szCs w:val="24"/>
        </w:rPr>
        <w:t>Mülkiyeti Maliye Hazinesine ait tapunun Denizli İli Çivril İlçesi Yukarı Mahalle 215 ada 60 numaralı parsel ile 1513 ada 5 numaralı parsel 1/1000 Ölçekli Uygulama İmar Planında Sosyal Tesis Alanı olarak planlı taşınmazlara 1/1000 Ölçekli Çivril Uygulama İmar Planı hükümlerince iş ve işlem yapılabilmesi için taşınmazın Çivril Belediyesi adına tahsis edilmesi talebinde bulunulmasına mevcudun oy birliği ile kabul edilerek karar verildi.</w:t>
      </w:r>
      <w:proofErr w:type="gramEnd"/>
    </w:p>
    <w:p w:rsidR="0077187F" w:rsidRDefault="0077187F" w:rsidP="0077187F">
      <w:pPr>
        <w:pStyle w:val="GvdeMetni"/>
        <w:jc w:val="both"/>
        <w:rPr>
          <w:bCs/>
          <w:szCs w:val="24"/>
        </w:rPr>
      </w:pPr>
      <w:proofErr w:type="gramStart"/>
      <w:r>
        <w:rPr>
          <w:b/>
          <w:bCs/>
          <w:szCs w:val="24"/>
        </w:rPr>
        <w:t>23</w:t>
      </w:r>
      <w:r>
        <w:rPr>
          <w:b/>
          <w:bCs/>
          <w:szCs w:val="24"/>
        </w:rPr>
        <w:tab/>
        <w:t>15-</w:t>
      </w:r>
      <w:r>
        <w:rPr>
          <w:bCs/>
          <w:szCs w:val="24"/>
        </w:rPr>
        <w:t>Mülkiyeti Maliye Hazinesi adına kayıtlı Tapunun Denizli İli Çivril İlçesi Gürpınar Mahallesi 426 ada 132 numaralı parselinde kayıtlı arsa vasıflı 13227,85 m² alanlı 1/1000 Ölçekli Uygulama İmar Planında Yeşil Alan/Rekreasyon Alanı olarak planlı taşınmazın Çivril Belediyesi adına tahsis edilmesi talebinde bulunulmasına mevcudun oy birliği ile kabul edilerek karar verildi.</w:t>
      </w:r>
      <w:proofErr w:type="gramEnd"/>
    </w:p>
    <w:p w:rsidR="0077187F" w:rsidRDefault="0077187F" w:rsidP="0077187F">
      <w:pPr>
        <w:rPr>
          <w:szCs w:val="20"/>
        </w:rPr>
      </w:pPr>
    </w:p>
    <w:p w:rsidR="009A37FF" w:rsidRPr="00FB1C8A" w:rsidRDefault="009A37FF" w:rsidP="009A37FF">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9A37FF" w:rsidRPr="00FB1C8A" w:rsidRDefault="009A37FF" w:rsidP="009A37FF">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9A37FF" w:rsidRDefault="009A37FF" w:rsidP="009A37FF">
      <w:pPr>
        <w:jc w:val="both"/>
      </w:pPr>
      <w:r w:rsidRPr="00FB1C8A">
        <w:t xml:space="preserve"> Belediye Başkanı</w:t>
      </w:r>
    </w:p>
    <w:sectPr w:rsidR="009A37FF" w:rsidSect="00A86D8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107051"/>
    <w:rsid w:val="00147B0A"/>
    <w:rsid w:val="0018190C"/>
    <w:rsid w:val="001B19C8"/>
    <w:rsid w:val="001C32CC"/>
    <w:rsid w:val="001D7828"/>
    <w:rsid w:val="001E3EDC"/>
    <w:rsid w:val="00237B0E"/>
    <w:rsid w:val="00272437"/>
    <w:rsid w:val="00273A61"/>
    <w:rsid w:val="002F1F13"/>
    <w:rsid w:val="003035A2"/>
    <w:rsid w:val="00335B9D"/>
    <w:rsid w:val="003672E0"/>
    <w:rsid w:val="00367DDC"/>
    <w:rsid w:val="00392DDE"/>
    <w:rsid w:val="003A4193"/>
    <w:rsid w:val="003B1349"/>
    <w:rsid w:val="003C17E2"/>
    <w:rsid w:val="003C5A3E"/>
    <w:rsid w:val="003D609A"/>
    <w:rsid w:val="004225C2"/>
    <w:rsid w:val="00435727"/>
    <w:rsid w:val="00437E24"/>
    <w:rsid w:val="004500D2"/>
    <w:rsid w:val="00481DBF"/>
    <w:rsid w:val="00511960"/>
    <w:rsid w:val="005123C1"/>
    <w:rsid w:val="00563A23"/>
    <w:rsid w:val="00581CFE"/>
    <w:rsid w:val="005A00B9"/>
    <w:rsid w:val="005C06C1"/>
    <w:rsid w:val="005D4278"/>
    <w:rsid w:val="00602A9E"/>
    <w:rsid w:val="00627CC4"/>
    <w:rsid w:val="006623FD"/>
    <w:rsid w:val="006721FD"/>
    <w:rsid w:val="006A69C2"/>
    <w:rsid w:val="006E1A43"/>
    <w:rsid w:val="00701730"/>
    <w:rsid w:val="00740FAE"/>
    <w:rsid w:val="007665DE"/>
    <w:rsid w:val="00771466"/>
    <w:rsid w:val="0077187F"/>
    <w:rsid w:val="00774E57"/>
    <w:rsid w:val="00783C8E"/>
    <w:rsid w:val="007B0BCB"/>
    <w:rsid w:val="007B26FF"/>
    <w:rsid w:val="007C16D4"/>
    <w:rsid w:val="007E6C45"/>
    <w:rsid w:val="00806134"/>
    <w:rsid w:val="00822E27"/>
    <w:rsid w:val="008317CB"/>
    <w:rsid w:val="008849A4"/>
    <w:rsid w:val="00896BB9"/>
    <w:rsid w:val="008E5DAE"/>
    <w:rsid w:val="008E7526"/>
    <w:rsid w:val="00903769"/>
    <w:rsid w:val="0091117D"/>
    <w:rsid w:val="00912EB4"/>
    <w:rsid w:val="009256A1"/>
    <w:rsid w:val="00935D5F"/>
    <w:rsid w:val="009541A9"/>
    <w:rsid w:val="00956FE6"/>
    <w:rsid w:val="009601DA"/>
    <w:rsid w:val="00967BC2"/>
    <w:rsid w:val="0099653E"/>
    <w:rsid w:val="009A37FF"/>
    <w:rsid w:val="009C70C7"/>
    <w:rsid w:val="009E2B65"/>
    <w:rsid w:val="00A167E7"/>
    <w:rsid w:val="00A61EB6"/>
    <w:rsid w:val="00A857E1"/>
    <w:rsid w:val="00A86D8A"/>
    <w:rsid w:val="00A953AB"/>
    <w:rsid w:val="00AC35CB"/>
    <w:rsid w:val="00AE1242"/>
    <w:rsid w:val="00B46732"/>
    <w:rsid w:val="00B61310"/>
    <w:rsid w:val="00B62A1B"/>
    <w:rsid w:val="00B74601"/>
    <w:rsid w:val="00B95763"/>
    <w:rsid w:val="00BA163C"/>
    <w:rsid w:val="00BB04A5"/>
    <w:rsid w:val="00BB189C"/>
    <w:rsid w:val="00BB50B6"/>
    <w:rsid w:val="00BC1831"/>
    <w:rsid w:val="00BD38D3"/>
    <w:rsid w:val="00C238DB"/>
    <w:rsid w:val="00C32235"/>
    <w:rsid w:val="00C54E21"/>
    <w:rsid w:val="00C851EF"/>
    <w:rsid w:val="00CC149D"/>
    <w:rsid w:val="00CD2FFC"/>
    <w:rsid w:val="00CE67D7"/>
    <w:rsid w:val="00CF190F"/>
    <w:rsid w:val="00D75705"/>
    <w:rsid w:val="00D835EB"/>
    <w:rsid w:val="00DB2585"/>
    <w:rsid w:val="00DE7701"/>
    <w:rsid w:val="00DF41D9"/>
    <w:rsid w:val="00E06D86"/>
    <w:rsid w:val="00E713EA"/>
    <w:rsid w:val="00E94253"/>
    <w:rsid w:val="00EB06E0"/>
    <w:rsid w:val="00EB4E19"/>
    <w:rsid w:val="00EC2C66"/>
    <w:rsid w:val="00EC33D5"/>
    <w:rsid w:val="00F050FA"/>
    <w:rsid w:val="00F071C4"/>
    <w:rsid w:val="00F1352F"/>
    <w:rsid w:val="00F671F4"/>
    <w:rsid w:val="00F83DF6"/>
    <w:rsid w:val="00FB1C8A"/>
    <w:rsid w:val="00FE20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123765563">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CEFA3-A2DA-44F4-A491-3614CE58F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1505</Words>
  <Characters>8584</Characters>
  <Application>Microsoft Office Word</Application>
  <DocSecurity>0</DocSecurity>
  <Lines>71</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80</cp:revision>
  <cp:lastPrinted>2023-05-09T12:17:00Z</cp:lastPrinted>
  <dcterms:created xsi:type="dcterms:W3CDTF">2025-01-07T07:22:00Z</dcterms:created>
  <dcterms:modified xsi:type="dcterms:W3CDTF">2026-01-12T08:08:00Z</dcterms:modified>
</cp:coreProperties>
</file>