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26597E" w:rsidRDefault="00E713EA" w:rsidP="00E713EA">
      <w:pPr>
        <w:pStyle w:val="AltKonuBal"/>
        <w:jc w:val="center"/>
        <w:rPr>
          <w:rFonts w:ascii="Times New Roman" w:hAnsi="Times New Roman" w:cs="Times New Roman"/>
          <w:b/>
          <w:i w:val="0"/>
          <w:color w:val="auto"/>
          <w:sz w:val="23"/>
          <w:szCs w:val="23"/>
        </w:rPr>
      </w:pPr>
      <w:r w:rsidRPr="0026597E">
        <w:rPr>
          <w:bCs/>
          <w:noProof/>
          <w:sz w:val="23"/>
          <w:szCs w:val="23"/>
        </w:rPr>
        <w:drawing>
          <wp:anchor distT="0" distB="0" distL="114300" distR="114300" simplePos="0" relativeHeight="251659264" behindDoc="1" locked="0" layoutInCell="1" allowOverlap="1" wp14:anchorId="45697943" wp14:editId="7A5DDA99">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26597E">
        <w:rPr>
          <w:rFonts w:ascii="Times New Roman" w:hAnsi="Times New Roman" w:cs="Times New Roman"/>
          <w:b/>
          <w:i w:val="0"/>
          <w:color w:val="auto"/>
          <w:sz w:val="23"/>
          <w:szCs w:val="23"/>
        </w:rPr>
        <w:t>T.C.</w:t>
      </w:r>
    </w:p>
    <w:p w:rsidR="00E713EA" w:rsidRPr="0026597E" w:rsidRDefault="00E713EA" w:rsidP="00E713EA">
      <w:pPr>
        <w:pStyle w:val="AltKonuBal"/>
        <w:jc w:val="center"/>
        <w:rPr>
          <w:rFonts w:ascii="Times New Roman" w:hAnsi="Times New Roman" w:cs="Times New Roman"/>
          <w:b/>
          <w:i w:val="0"/>
          <w:color w:val="auto"/>
          <w:sz w:val="23"/>
          <w:szCs w:val="23"/>
        </w:rPr>
      </w:pPr>
      <w:r w:rsidRPr="0026597E">
        <w:rPr>
          <w:rFonts w:ascii="Times New Roman" w:hAnsi="Times New Roman" w:cs="Times New Roman"/>
          <w:b/>
          <w:i w:val="0"/>
          <w:color w:val="auto"/>
          <w:sz w:val="23"/>
          <w:szCs w:val="23"/>
        </w:rPr>
        <w:t>ÇİVRİL BELEDİYE BAŞKANLIĞI</w:t>
      </w:r>
    </w:p>
    <w:p w:rsidR="00E713EA" w:rsidRPr="0026597E" w:rsidRDefault="00E713EA" w:rsidP="00E713EA">
      <w:pPr>
        <w:rPr>
          <w:sz w:val="23"/>
          <w:szCs w:val="23"/>
        </w:rPr>
      </w:pPr>
    </w:p>
    <w:p w:rsidR="00E713EA" w:rsidRPr="0026597E" w:rsidRDefault="00E713EA" w:rsidP="00E713EA">
      <w:pPr>
        <w:rPr>
          <w:sz w:val="23"/>
          <w:szCs w:val="23"/>
        </w:rPr>
      </w:pPr>
    </w:p>
    <w:p w:rsidR="00E713EA" w:rsidRPr="0026597E" w:rsidRDefault="00E713EA" w:rsidP="00E713EA">
      <w:pPr>
        <w:pStyle w:val="AltKonuBal"/>
        <w:jc w:val="center"/>
        <w:rPr>
          <w:rFonts w:ascii="Times New Roman" w:hAnsi="Times New Roman" w:cs="Times New Roman"/>
          <w:i w:val="0"/>
          <w:color w:val="auto"/>
          <w:sz w:val="23"/>
          <w:szCs w:val="23"/>
        </w:rPr>
      </w:pPr>
    </w:p>
    <w:p w:rsidR="00E713EA" w:rsidRPr="0026597E" w:rsidRDefault="00E713EA" w:rsidP="00E713EA">
      <w:pPr>
        <w:pStyle w:val="AltKonuBal"/>
        <w:jc w:val="center"/>
        <w:rPr>
          <w:rFonts w:ascii="Times New Roman" w:hAnsi="Times New Roman" w:cs="Times New Roman"/>
          <w:i w:val="0"/>
          <w:color w:val="auto"/>
          <w:sz w:val="23"/>
          <w:szCs w:val="23"/>
        </w:rPr>
      </w:pPr>
      <w:r w:rsidRPr="0026597E">
        <w:rPr>
          <w:rFonts w:ascii="Times New Roman" w:hAnsi="Times New Roman" w:cs="Times New Roman"/>
          <w:i w:val="0"/>
          <w:color w:val="auto"/>
          <w:sz w:val="23"/>
          <w:szCs w:val="23"/>
        </w:rPr>
        <w:t xml:space="preserve">ÇİVRİL BELEDİYE MECLİSİNİN </w:t>
      </w:r>
      <w:r w:rsidR="003C5A3E" w:rsidRPr="0026597E">
        <w:rPr>
          <w:rFonts w:ascii="Times New Roman" w:hAnsi="Times New Roman" w:cs="Times New Roman"/>
          <w:i w:val="0"/>
          <w:color w:val="auto"/>
          <w:sz w:val="23"/>
          <w:szCs w:val="23"/>
        </w:rPr>
        <w:t>0</w:t>
      </w:r>
      <w:r w:rsidR="00274568" w:rsidRPr="0026597E">
        <w:rPr>
          <w:rFonts w:ascii="Times New Roman" w:hAnsi="Times New Roman" w:cs="Times New Roman"/>
          <w:i w:val="0"/>
          <w:color w:val="auto"/>
          <w:sz w:val="23"/>
          <w:szCs w:val="23"/>
        </w:rPr>
        <w:t>7</w:t>
      </w:r>
      <w:r w:rsidR="005A00B9" w:rsidRPr="0026597E">
        <w:rPr>
          <w:rFonts w:ascii="Times New Roman" w:hAnsi="Times New Roman" w:cs="Times New Roman"/>
          <w:i w:val="0"/>
          <w:color w:val="auto"/>
          <w:sz w:val="23"/>
          <w:szCs w:val="23"/>
        </w:rPr>
        <w:t>.</w:t>
      </w:r>
      <w:r w:rsidR="00335B9D" w:rsidRPr="0026597E">
        <w:rPr>
          <w:rFonts w:ascii="Times New Roman" w:hAnsi="Times New Roman" w:cs="Times New Roman"/>
          <w:i w:val="0"/>
          <w:color w:val="auto"/>
          <w:sz w:val="23"/>
          <w:szCs w:val="23"/>
        </w:rPr>
        <w:t>0</w:t>
      </w:r>
      <w:r w:rsidR="00274568" w:rsidRPr="0026597E">
        <w:rPr>
          <w:rFonts w:ascii="Times New Roman" w:hAnsi="Times New Roman" w:cs="Times New Roman"/>
          <w:i w:val="0"/>
          <w:color w:val="auto"/>
          <w:sz w:val="23"/>
          <w:szCs w:val="23"/>
        </w:rPr>
        <w:t>9</w:t>
      </w:r>
      <w:r w:rsidR="005A00B9" w:rsidRPr="0026597E">
        <w:rPr>
          <w:rFonts w:ascii="Times New Roman" w:hAnsi="Times New Roman" w:cs="Times New Roman"/>
          <w:i w:val="0"/>
          <w:color w:val="auto"/>
          <w:sz w:val="23"/>
          <w:szCs w:val="23"/>
        </w:rPr>
        <w:t>.</w:t>
      </w:r>
      <w:r w:rsidR="00435727" w:rsidRPr="0026597E">
        <w:rPr>
          <w:rFonts w:ascii="Times New Roman" w:hAnsi="Times New Roman" w:cs="Times New Roman"/>
          <w:i w:val="0"/>
          <w:color w:val="auto"/>
          <w:sz w:val="23"/>
          <w:szCs w:val="23"/>
        </w:rPr>
        <w:t>2026</w:t>
      </w:r>
      <w:r w:rsidR="00C851EF" w:rsidRPr="0026597E">
        <w:rPr>
          <w:rFonts w:ascii="Times New Roman" w:hAnsi="Times New Roman" w:cs="Times New Roman"/>
          <w:i w:val="0"/>
          <w:color w:val="auto"/>
          <w:sz w:val="23"/>
          <w:szCs w:val="23"/>
        </w:rPr>
        <w:t xml:space="preserve"> </w:t>
      </w:r>
      <w:r w:rsidRPr="0026597E">
        <w:rPr>
          <w:rFonts w:ascii="Times New Roman" w:hAnsi="Times New Roman" w:cs="Times New Roman"/>
          <w:i w:val="0"/>
          <w:color w:val="auto"/>
          <w:sz w:val="23"/>
          <w:szCs w:val="23"/>
        </w:rPr>
        <w:t xml:space="preserve">TARİHİNDE SAAT:14.00’ DE </w:t>
      </w:r>
      <w:r w:rsidR="00435727" w:rsidRPr="0026597E">
        <w:rPr>
          <w:rFonts w:ascii="Times New Roman" w:hAnsi="Times New Roman" w:cs="Times New Roman"/>
          <w:i w:val="0"/>
          <w:color w:val="auto"/>
          <w:sz w:val="23"/>
          <w:szCs w:val="23"/>
        </w:rPr>
        <w:t>2026</w:t>
      </w:r>
      <w:r w:rsidRPr="0026597E">
        <w:rPr>
          <w:rFonts w:ascii="Times New Roman" w:hAnsi="Times New Roman" w:cs="Times New Roman"/>
          <w:i w:val="0"/>
          <w:color w:val="auto"/>
          <w:sz w:val="23"/>
          <w:szCs w:val="23"/>
        </w:rPr>
        <w:t xml:space="preserve">YILI </w:t>
      </w:r>
      <w:r w:rsidR="00274568" w:rsidRPr="0026597E">
        <w:rPr>
          <w:rFonts w:ascii="Times New Roman" w:hAnsi="Times New Roman" w:cs="Times New Roman"/>
          <w:i w:val="0"/>
          <w:color w:val="auto"/>
          <w:sz w:val="23"/>
          <w:szCs w:val="23"/>
        </w:rPr>
        <w:t>EYLÜL</w:t>
      </w:r>
      <w:r w:rsidR="00602A9E" w:rsidRPr="0026597E">
        <w:rPr>
          <w:rFonts w:ascii="Times New Roman" w:hAnsi="Times New Roman" w:cs="Times New Roman"/>
          <w:i w:val="0"/>
          <w:color w:val="auto"/>
          <w:sz w:val="23"/>
          <w:szCs w:val="23"/>
        </w:rPr>
        <w:t xml:space="preserve"> </w:t>
      </w:r>
      <w:r w:rsidR="009601DA" w:rsidRPr="0026597E">
        <w:rPr>
          <w:rFonts w:ascii="Times New Roman" w:hAnsi="Times New Roman" w:cs="Times New Roman"/>
          <w:i w:val="0"/>
          <w:color w:val="auto"/>
          <w:sz w:val="23"/>
          <w:szCs w:val="23"/>
        </w:rPr>
        <w:t>AYI</w:t>
      </w:r>
      <w:r w:rsidRPr="0026597E">
        <w:rPr>
          <w:rFonts w:ascii="Times New Roman" w:hAnsi="Times New Roman" w:cs="Times New Roman"/>
          <w:i w:val="0"/>
          <w:color w:val="auto"/>
          <w:sz w:val="23"/>
          <w:szCs w:val="23"/>
        </w:rPr>
        <w:t xml:space="preserve"> OLAĞAN MECLİS TOPLANTISINA AİT KARAR ÖZETİ</w:t>
      </w:r>
    </w:p>
    <w:p w:rsidR="0099653E" w:rsidRPr="0026597E" w:rsidRDefault="0099653E" w:rsidP="00EC33D5">
      <w:pPr>
        <w:keepNext/>
        <w:autoSpaceDE w:val="0"/>
        <w:autoSpaceDN w:val="0"/>
        <w:adjustRightInd w:val="0"/>
        <w:jc w:val="center"/>
        <w:rPr>
          <w:sz w:val="23"/>
          <w:szCs w:val="23"/>
          <w:u w:val="single"/>
        </w:rPr>
      </w:pPr>
    </w:p>
    <w:p w:rsidR="00273A61" w:rsidRPr="0026597E" w:rsidRDefault="00273A61" w:rsidP="00273A61">
      <w:pPr>
        <w:keepNext/>
        <w:autoSpaceDE w:val="0"/>
        <w:autoSpaceDN w:val="0"/>
        <w:adjustRightInd w:val="0"/>
        <w:jc w:val="center"/>
        <w:rPr>
          <w:sz w:val="23"/>
          <w:szCs w:val="23"/>
          <w:u w:val="single"/>
        </w:rPr>
      </w:pPr>
      <w:r w:rsidRPr="0026597E">
        <w:rPr>
          <w:sz w:val="23"/>
          <w:szCs w:val="23"/>
          <w:u w:val="single"/>
        </w:rPr>
        <w:t>0</w:t>
      </w:r>
      <w:r w:rsidR="00274568" w:rsidRPr="0026597E">
        <w:rPr>
          <w:sz w:val="23"/>
          <w:szCs w:val="23"/>
          <w:u w:val="single"/>
        </w:rPr>
        <w:t>7</w:t>
      </w:r>
      <w:r w:rsidRPr="0026597E">
        <w:rPr>
          <w:sz w:val="23"/>
          <w:szCs w:val="23"/>
          <w:u w:val="single"/>
        </w:rPr>
        <w:t>.</w:t>
      </w:r>
      <w:r w:rsidR="00335B9D" w:rsidRPr="0026597E">
        <w:rPr>
          <w:sz w:val="23"/>
          <w:szCs w:val="23"/>
          <w:u w:val="single"/>
        </w:rPr>
        <w:t>0</w:t>
      </w:r>
      <w:r w:rsidR="00274568" w:rsidRPr="0026597E">
        <w:rPr>
          <w:sz w:val="23"/>
          <w:szCs w:val="23"/>
          <w:u w:val="single"/>
        </w:rPr>
        <w:t>9</w:t>
      </w:r>
      <w:r w:rsidRPr="0026597E">
        <w:rPr>
          <w:sz w:val="23"/>
          <w:szCs w:val="23"/>
          <w:u w:val="single"/>
        </w:rPr>
        <w:t>.</w:t>
      </w:r>
      <w:r w:rsidR="00435727" w:rsidRPr="0026597E">
        <w:rPr>
          <w:sz w:val="23"/>
          <w:szCs w:val="23"/>
          <w:u w:val="single"/>
        </w:rPr>
        <w:t>2026</w:t>
      </w:r>
      <w:r w:rsidRPr="0026597E">
        <w:rPr>
          <w:sz w:val="23"/>
          <w:szCs w:val="23"/>
          <w:u w:val="single"/>
        </w:rPr>
        <w:t xml:space="preserve"> TARİH VE SAAT:14.00</w:t>
      </w:r>
    </w:p>
    <w:p w:rsidR="00273A61" w:rsidRPr="0026597E" w:rsidRDefault="00273A61" w:rsidP="00273A61">
      <w:pPr>
        <w:keepNext/>
        <w:autoSpaceDE w:val="0"/>
        <w:autoSpaceDN w:val="0"/>
        <w:adjustRightInd w:val="0"/>
        <w:jc w:val="center"/>
        <w:rPr>
          <w:sz w:val="23"/>
          <w:szCs w:val="23"/>
          <w:u w:val="single"/>
        </w:rPr>
      </w:pPr>
      <w:r w:rsidRPr="0026597E">
        <w:rPr>
          <w:sz w:val="23"/>
          <w:szCs w:val="23"/>
          <w:u w:val="single"/>
        </w:rPr>
        <w:t>1. BİRLEŞİM 1. OTURUM</w:t>
      </w:r>
    </w:p>
    <w:p w:rsidR="008C0AE0" w:rsidRPr="0026597E" w:rsidRDefault="008C0AE0" w:rsidP="00273A61">
      <w:pPr>
        <w:keepNext/>
        <w:autoSpaceDE w:val="0"/>
        <w:autoSpaceDN w:val="0"/>
        <w:adjustRightInd w:val="0"/>
        <w:jc w:val="center"/>
        <w:rPr>
          <w:sz w:val="23"/>
          <w:szCs w:val="23"/>
          <w:u w:val="single"/>
        </w:rPr>
      </w:pPr>
    </w:p>
    <w:p w:rsidR="00EC2C66" w:rsidRPr="0026597E" w:rsidRDefault="00EC2C66" w:rsidP="00EC2C66">
      <w:pPr>
        <w:keepNext/>
        <w:autoSpaceDE w:val="0"/>
        <w:autoSpaceDN w:val="0"/>
        <w:adjustRightInd w:val="0"/>
        <w:jc w:val="both"/>
        <w:rPr>
          <w:b/>
          <w:sz w:val="23"/>
          <w:szCs w:val="23"/>
          <w:u w:val="single"/>
        </w:rPr>
      </w:pPr>
      <w:r w:rsidRPr="0026597E">
        <w:rPr>
          <w:b/>
          <w:sz w:val="23"/>
          <w:szCs w:val="23"/>
          <w:u w:val="single"/>
        </w:rPr>
        <w:t>GÜNDEM</w:t>
      </w:r>
      <w:r w:rsidRPr="0026597E">
        <w:rPr>
          <w:b/>
          <w:sz w:val="23"/>
          <w:szCs w:val="23"/>
          <w:u w:val="single"/>
        </w:rPr>
        <w:tab/>
        <w:t>:</w:t>
      </w:r>
    </w:p>
    <w:p w:rsidR="00E42E36" w:rsidRPr="0026597E" w:rsidRDefault="00E42E36" w:rsidP="00E42E36">
      <w:pPr>
        <w:jc w:val="both"/>
        <w:rPr>
          <w:sz w:val="23"/>
          <w:szCs w:val="23"/>
        </w:rPr>
      </w:pPr>
      <w:r w:rsidRPr="0026597E">
        <w:rPr>
          <w:b/>
          <w:sz w:val="23"/>
          <w:szCs w:val="23"/>
        </w:rPr>
        <w:t>99</w:t>
      </w:r>
      <w:r w:rsidRPr="0026597E">
        <w:rPr>
          <w:b/>
          <w:sz w:val="23"/>
          <w:szCs w:val="23"/>
        </w:rPr>
        <w:tab/>
        <w:t>1</w:t>
      </w:r>
      <w:r w:rsidRPr="0026597E">
        <w:rPr>
          <w:sz w:val="23"/>
          <w:szCs w:val="23"/>
        </w:rPr>
        <w:t>-Bir yıldan arta kalan süreyi tamamlamak üzere Koray EREN, İhsan CARAN, Cemil DOĞAN ve Lütfi KARAMAN oy çokluğu ile Plan Bütçe Komisyonuna seçildiler.</w:t>
      </w:r>
    </w:p>
    <w:p w:rsidR="00E42E36" w:rsidRPr="0026597E" w:rsidRDefault="00E42E36" w:rsidP="00E42E36">
      <w:pPr>
        <w:jc w:val="both"/>
        <w:rPr>
          <w:sz w:val="23"/>
          <w:szCs w:val="23"/>
        </w:rPr>
      </w:pPr>
      <w:r w:rsidRPr="0026597E">
        <w:rPr>
          <w:b/>
          <w:sz w:val="23"/>
          <w:szCs w:val="23"/>
        </w:rPr>
        <w:t>100</w:t>
      </w:r>
      <w:r w:rsidRPr="0026597E">
        <w:rPr>
          <w:b/>
          <w:sz w:val="23"/>
          <w:szCs w:val="23"/>
        </w:rPr>
        <w:tab/>
        <w:t>2</w:t>
      </w:r>
      <w:r w:rsidRPr="0026597E">
        <w:rPr>
          <w:sz w:val="23"/>
          <w:szCs w:val="23"/>
        </w:rPr>
        <w:t>-Bir yıldan arta kalan süreyi tamamlamak üzere Kamile CENGİZ, Ersan ÖZGÜR, Zübeyde YİĞİT ve Lütfi KARAMAN oy çokluğu ile İmar ve Bayındırlık Komisyonuna seçildiler.</w:t>
      </w:r>
    </w:p>
    <w:p w:rsidR="00E42E36" w:rsidRPr="0026597E" w:rsidRDefault="00E42E36" w:rsidP="00E42E36">
      <w:pPr>
        <w:jc w:val="both"/>
        <w:rPr>
          <w:b/>
          <w:sz w:val="23"/>
          <w:szCs w:val="23"/>
        </w:rPr>
      </w:pPr>
      <w:r w:rsidRPr="0026597E">
        <w:rPr>
          <w:b/>
          <w:sz w:val="23"/>
          <w:szCs w:val="23"/>
        </w:rPr>
        <w:t>101</w:t>
      </w:r>
      <w:r w:rsidRPr="0026597E">
        <w:rPr>
          <w:b/>
          <w:sz w:val="23"/>
          <w:szCs w:val="23"/>
        </w:rPr>
        <w:tab/>
        <w:t>3-</w:t>
      </w:r>
      <w:r w:rsidRPr="0026597E">
        <w:rPr>
          <w:sz w:val="23"/>
          <w:szCs w:val="23"/>
        </w:rPr>
        <w:t xml:space="preserve">Bir yıldan arta kalan süreyi tamamlamak üzere Kamile CENGİZ, Adem ALAN, Ergun ÇİFTÇİ ve Lütfi KARAMAN’ </w:t>
      </w:r>
      <w:proofErr w:type="spellStart"/>
      <w:proofErr w:type="gramStart"/>
      <w:r w:rsidRPr="0026597E">
        <w:rPr>
          <w:sz w:val="23"/>
          <w:szCs w:val="23"/>
        </w:rPr>
        <w:t>ın</w:t>
      </w:r>
      <w:proofErr w:type="spellEnd"/>
      <w:r w:rsidRPr="0026597E">
        <w:rPr>
          <w:sz w:val="23"/>
          <w:szCs w:val="23"/>
        </w:rPr>
        <w:t xml:space="preserve">  oy</w:t>
      </w:r>
      <w:proofErr w:type="gramEnd"/>
      <w:r w:rsidRPr="0026597E">
        <w:rPr>
          <w:sz w:val="23"/>
          <w:szCs w:val="23"/>
        </w:rPr>
        <w:t xml:space="preserve"> çokluğu </w:t>
      </w:r>
      <w:proofErr w:type="spellStart"/>
      <w:r w:rsidRPr="0026597E">
        <w:rPr>
          <w:sz w:val="23"/>
          <w:szCs w:val="23"/>
        </w:rPr>
        <w:t>uli</w:t>
      </w:r>
      <w:proofErr w:type="spellEnd"/>
      <w:r w:rsidRPr="0026597E">
        <w:rPr>
          <w:sz w:val="23"/>
          <w:szCs w:val="23"/>
        </w:rPr>
        <w:t xml:space="preserve"> Genel İşlerler Komisyonuna seçildiler.</w:t>
      </w:r>
    </w:p>
    <w:p w:rsidR="00E42E36" w:rsidRPr="0026597E" w:rsidRDefault="00E42E36" w:rsidP="00E42E36">
      <w:pPr>
        <w:jc w:val="both"/>
        <w:rPr>
          <w:sz w:val="23"/>
          <w:szCs w:val="23"/>
        </w:rPr>
      </w:pPr>
      <w:r w:rsidRPr="0026597E">
        <w:rPr>
          <w:b/>
          <w:sz w:val="23"/>
          <w:szCs w:val="23"/>
        </w:rPr>
        <w:t>102</w:t>
      </w:r>
      <w:r w:rsidRPr="0026597E">
        <w:rPr>
          <w:b/>
          <w:sz w:val="23"/>
          <w:szCs w:val="23"/>
        </w:rPr>
        <w:tab/>
        <w:t>4-</w:t>
      </w:r>
      <w:r w:rsidRPr="0026597E">
        <w:rPr>
          <w:sz w:val="23"/>
          <w:szCs w:val="23"/>
        </w:rPr>
        <w:t xml:space="preserve">Çevre Şehircilik ve İklim Değişikliği Bakanlığı UİP </w:t>
      </w:r>
      <w:proofErr w:type="gramStart"/>
      <w:r w:rsidRPr="0026597E">
        <w:rPr>
          <w:sz w:val="23"/>
          <w:szCs w:val="23"/>
        </w:rPr>
        <w:t>20793024</w:t>
      </w:r>
      <w:proofErr w:type="gramEnd"/>
      <w:r w:rsidRPr="0026597E">
        <w:rPr>
          <w:sz w:val="23"/>
          <w:szCs w:val="23"/>
        </w:rPr>
        <w:t xml:space="preserve"> Plan İşlem Numaralı Plan Değişikliğine ilişkin olarak İmar Planı Değişikliğine Dair Değer Artış Payı Uygulama Yönetmeliği değer artış payının 11. Maddeye göre değerlendirilmesine ilişkin İmar ve Şehircilik Müdürlüğünün 27.08.2026 tarih ve 34556 sayılı müzekkeresinin görüşülüp karara bağlanmak üzere İmar ve Bayındırlık Komisyonuna havale edilmesine oy birliği ile karar verildi.</w:t>
      </w:r>
    </w:p>
    <w:p w:rsidR="006C3718" w:rsidRPr="0026597E" w:rsidRDefault="00E42E36" w:rsidP="006C3718">
      <w:pPr>
        <w:jc w:val="both"/>
        <w:rPr>
          <w:sz w:val="23"/>
          <w:szCs w:val="23"/>
        </w:rPr>
      </w:pPr>
      <w:proofErr w:type="gramStart"/>
      <w:r w:rsidRPr="0026597E">
        <w:rPr>
          <w:b/>
          <w:sz w:val="23"/>
          <w:szCs w:val="23"/>
        </w:rPr>
        <w:t>103</w:t>
      </w:r>
      <w:r w:rsidRPr="0026597E">
        <w:rPr>
          <w:b/>
          <w:sz w:val="23"/>
          <w:szCs w:val="23"/>
        </w:rPr>
        <w:tab/>
        <w:t>5-</w:t>
      </w:r>
      <w:r w:rsidRPr="0026597E">
        <w:rPr>
          <w:sz w:val="23"/>
          <w:szCs w:val="23"/>
        </w:rPr>
        <w:t xml:space="preserve">Tapunun Denizli İli Çivril İlçesi Çarşı Mahallesi 1260 ada 29 numaralı parsel ve çevresine ilişkin 1/5000 Ölçekli Nazım İmar Planı Değişikliği 17.07.2026 tarih ve 495 sayılı Denizli Büyükşehir Belediyesi Meclis Kararı ile kabul edilmiş olup, Üst Ölçekli Planı uygun olarak İmar ve Şehircilik Müdürlüğünce hazırlanan 1/1000 Ölçekli Uygulama İmar Planı Değişikliği teklifine ilişkin İmar ve Şehircilik Müdürlüğünün 27.08.2026 tarih ve 34558 sayılı müzekkeresinin </w:t>
      </w:r>
      <w:r w:rsidR="006C3718" w:rsidRPr="0026597E">
        <w:rPr>
          <w:sz w:val="23"/>
          <w:szCs w:val="23"/>
        </w:rPr>
        <w:t>görüşülüp karara bağlanmak üzere İmar ve Bayındırlık Komisyonuna havale edilmesine oy birliği ile karar verildi.</w:t>
      </w:r>
      <w:proofErr w:type="gramEnd"/>
    </w:p>
    <w:p w:rsidR="006C3718" w:rsidRPr="0026597E" w:rsidRDefault="00E42E36" w:rsidP="006C3718">
      <w:pPr>
        <w:jc w:val="both"/>
        <w:rPr>
          <w:sz w:val="23"/>
          <w:szCs w:val="23"/>
        </w:rPr>
      </w:pPr>
      <w:r w:rsidRPr="0026597E">
        <w:rPr>
          <w:b/>
          <w:sz w:val="23"/>
          <w:szCs w:val="23"/>
        </w:rPr>
        <w:t>104</w:t>
      </w:r>
      <w:r w:rsidRPr="0026597E">
        <w:rPr>
          <w:b/>
          <w:sz w:val="23"/>
          <w:szCs w:val="23"/>
        </w:rPr>
        <w:tab/>
        <w:t>6-</w:t>
      </w:r>
      <w:r w:rsidRPr="0026597E">
        <w:rPr>
          <w:sz w:val="23"/>
          <w:szCs w:val="23"/>
        </w:rPr>
        <w:t xml:space="preserve">Çivril Tapu Müdürlüğünün 14.05.2026 tarih ve </w:t>
      </w:r>
      <w:proofErr w:type="gramStart"/>
      <w:r w:rsidRPr="0026597E">
        <w:rPr>
          <w:sz w:val="23"/>
          <w:szCs w:val="23"/>
        </w:rPr>
        <w:t>20538603</w:t>
      </w:r>
      <w:proofErr w:type="gramEnd"/>
      <w:r w:rsidRPr="0026597E">
        <w:rPr>
          <w:sz w:val="23"/>
          <w:szCs w:val="23"/>
        </w:rPr>
        <w:t xml:space="preserve"> sayılı yazında </w:t>
      </w:r>
      <w:r w:rsidRPr="0026597E">
        <w:rPr>
          <w:i/>
          <w:sz w:val="23"/>
          <w:szCs w:val="23"/>
        </w:rPr>
        <w:t xml:space="preserve">“ Belediyenin hissedar olduğu taşınmazlarda yapılacak ifraz en taksim işlemlerinde taksim işlemlerinde Meclis Kararı aranacağı” </w:t>
      </w:r>
      <w:r w:rsidRPr="0026597E">
        <w:rPr>
          <w:sz w:val="23"/>
          <w:szCs w:val="23"/>
        </w:rPr>
        <w:t xml:space="preserve">hususuna ilişkin olarak İmar ve Şehircilik Müdürlüğünün 26.08.2026 tarih ve 34573 sayılı Gerekçeli müzekkeresinin </w:t>
      </w:r>
      <w:r w:rsidR="006C3718" w:rsidRPr="0026597E">
        <w:rPr>
          <w:sz w:val="23"/>
          <w:szCs w:val="23"/>
        </w:rPr>
        <w:t>görüşülüp karara bağlanmak üzere İmar ve Bayındırlık Komisyonuna havale edilmesine oy birliği ile karar verildi.</w:t>
      </w:r>
    </w:p>
    <w:p w:rsidR="006C3718" w:rsidRPr="0026597E" w:rsidRDefault="00E42E36" w:rsidP="006C3718">
      <w:pPr>
        <w:jc w:val="both"/>
        <w:rPr>
          <w:sz w:val="23"/>
          <w:szCs w:val="23"/>
        </w:rPr>
      </w:pPr>
      <w:r w:rsidRPr="0026597E">
        <w:rPr>
          <w:b/>
          <w:sz w:val="23"/>
          <w:szCs w:val="23"/>
        </w:rPr>
        <w:t>105</w:t>
      </w:r>
      <w:r w:rsidRPr="0026597E">
        <w:rPr>
          <w:b/>
          <w:sz w:val="23"/>
          <w:szCs w:val="23"/>
        </w:rPr>
        <w:tab/>
        <w:t>7-</w:t>
      </w:r>
      <w:r w:rsidRPr="0026597E">
        <w:rPr>
          <w:sz w:val="23"/>
          <w:szCs w:val="23"/>
        </w:rPr>
        <w:t xml:space="preserve">Denizli Büyükşehir Belediyesi Ulaşım Daire Başkanlığı, Ulaşım Koordinasyon Merkezinin 21.07.2026 tarih ve </w:t>
      </w:r>
      <w:proofErr w:type="gramStart"/>
      <w:r w:rsidRPr="0026597E">
        <w:rPr>
          <w:sz w:val="23"/>
          <w:szCs w:val="23"/>
        </w:rPr>
        <w:t>2026/04/112</w:t>
      </w:r>
      <w:proofErr w:type="gramEnd"/>
      <w:r w:rsidRPr="0026597E">
        <w:rPr>
          <w:sz w:val="23"/>
          <w:szCs w:val="23"/>
        </w:rPr>
        <w:t xml:space="preserve"> sayılı kararı ile uygun görüş verilen Çivril İlçesi Şehitler Mahallesi (Tapu da Çarşı) Fevzi ÇAKMAK Caddesi üzerinde yapılması planlanan Bisiklet Yolunun Uygulama İmar Planlarında gösterilmesi amacıyla Çevre Şehircilik ve İklim Değişikliği Bakanlığının Teklif-201146205 numaralı 1/1000 Ölçekli Uygulama İmar Planına ilişkin İmar ve Şehircilik Müdürlüğünün 01.09.2026 tarih ve 34760 sayılı </w:t>
      </w:r>
      <w:r w:rsidR="006C3718" w:rsidRPr="0026597E">
        <w:rPr>
          <w:sz w:val="23"/>
          <w:szCs w:val="23"/>
        </w:rPr>
        <w:t>müzekkeresinin görüşülüp karara bağlanmak üzere İmar ve Bayındırlık Komisyonuna havale edilmesine oy birliği ile karar verildi.</w:t>
      </w:r>
    </w:p>
    <w:p w:rsidR="006C3718" w:rsidRPr="0026597E" w:rsidRDefault="00E42E36" w:rsidP="006C3718">
      <w:pPr>
        <w:jc w:val="both"/>
        <w:rPr>
          <w:sz w:val="23"/>
          <w:szCs w:val="23"/>
        </w:rPr>
      </w:pPr>
      <w:r w:rsidRPr="0026597E">
        <w:rPr>
          <w:b/>
          <w:sz w:val="23"/>
          <w:szCs w:val="23"/>
        </w:rPr>
        <w:t>106</w:t>
      </w:r>
      <w:r w:rsidRPr="0026597E">
        <w:rPr>
          <w:b/>
          <w:sz w:val="23"/>
          <w:szCs w:val="23"/>
        </w:rPr>
        <w:tab/>
        <w:t>8-</w:t>
      </w:r>
      <w:r w:rsidRPr="0026597E">
        <w:rPr>
          <w:sz w:val="23"/>
          <w:szCs w:val="23"/>
        </w:rPr>
        <w:t xml:space="preserve">Tapunun Denizli İli Çivril İlçesi </w:t>
      </w:r>
      <w:proofErr w:type="spellStart"/>
      <w:r w:rsidRPr="0026597E">
        <w:rPr>
          <w:sz w:val="23"/>
          <w:szCs w:val="23"/>
        </w:rPr>
        <w:t>Kıralan</w:t>
      </w:r>
      <w:proofErr w:type="spellEnd"/>
      <w:r w:rsidRPr="0026597E">
        <w:rPr>
          <w:sz w:val="23"/>
          <w:szCs w:val="23"/>
        </w:rPr>
        <w:t xml:space="preserve"> Mahallesinde yer alan muhtelif parsellere ilişkin Çevre, Şehircilik ve İklim Değişikliği Bakanlığının Teklif-</w:t>
      </w:r>
      <w:proofErr w:type="gramStart"/>
      <w:r w:rsidRPr="0026597E">
        <w:rPr>
          <w:sz w:val="23"/>
          <w:szCs w:val="23"/>
        </w:rPr>
        <w:t>201146507</w:t>
      </w:r>
      <w:proofErr w:type="gramEnd"/>
      <w:r w:rsidRPr="0026597E">
        <w:rPr>
          <w:sz w:val="23"/>
          <w:szCs w:val="23"/>
        </w:rPr>
        <w:t xml:space="preserve"> numaralı 1/1000 Ölçekli Uygulama Planı Değişikliğine ilişkin İmar ve Şehircilik Müdürlüğünün 03.09.2026 tarih ve 34852 sayılı müzekkeresinin </w:t>
      </w:r>
      <w:r w:rsidR="006C3718" w:rsidRPr="0026597E">
        <w:rPr>
          <w:sz w:val="23"/>
          <w:szCs w:val="23"/>
        </w:rPr>
        <w:t>görüşülüp karara bağlanmak üzere İmar ve Bayındırlık Komisyonuna havale edilmesine oy birliği ile karar verildi.</w:t>
      </w:r>
    </w:p>
    <w:p w:rsidR="006C3718" w:rsidRPr="0026597E" w:rsidRDefault="00E42E36" w:rsidP="006C3718">
      <w:pPr>
        <w:jc w:val="both"/>
        <w:rPr>
          <w:sz w:val="23"/>
          <w:szCs w:val="23"/>
        </w:rPr>
      </w:pPr>
      <w:r w:rsidRPr="0026597E">
        <w:rPr>
          <w:b/>
          <w:sz w:val="23"/>
          <w:szCs w:val="23"/>
        </w:rPr>
        <w:t>107</w:t>
      </w:r>
      <w:r w:rsidRPr="0026597E">
        <w:rPr>
          <w:b/>
          <w:sz w:val="23"/>
          <w:szCs w:val="23"/>
        </w:rPr>
        <w:tab/>
        <w:t>9-</w:t>
      </w:r>
      <w:r w:rsidRPr="0026597E">
        <w:rPr>
          <w:sz w:val="23"/>
          <w:szCs w:val="23"/>
        </w:rPr>
        <w:t xml:space="preserve">Çivril (Denizli) Işıklı Gölü Tampon Bölge kapsamında kalan 16 Mahallenin (Bayat, Beydilli, </w:t>
      </w:r>
      <w:proofErr w:type="spellStart"/>
      <w:r w:rsidRPr="0026597E">
        <w:rPr>
          <w:sz w:val="23"/>
          <w:szCs w:val="23"/>
        </w:rPr>
        <w:t>Beyköy</w:t>
      </w:r>
      <w:proofErr w:type="spellEnd"/>
      <w:r w:rsidRPr="0026597E">
        <w:rPr>
          <w:sz w:val="23"/>
          <w:szCs w:val="23"/>
        </w:rPr>
        <w:t xml:space="preserve">, bucak, Çandır, Çetinler, </w:t>
      </w:r>
      <w:proofErr w:type="spellStart"/>
      <w:r w:rsidRPr="0026597E">
        <w:rPr>
          <w:sz w:val="23"/>
          <w:szCs w:val="23"/>
        </w:rPr>
        <w:t>Düzbel</w:t>
      </w:r>
      <w:proofErr w:type="spellEnd"/>
      <w:r w:rsidRPr="0026597E">
        <w:rPr>
          <w:sz w:val="23"/>
          <w:szCs w:val="23"/>
        </w:rPr>
        <w:t xml:space="preserve">, </w:t>
      </w:r>
      <w:proofErr w:type="spellStart"/>
      <w:r w:rsidRPr="0026597E">
        <w:rPr>
          <w:sz w:val="23"/>
          <w:szCs w:val="23"/>
        </w:rPr>
        <w:t>Gökgöl</w:t>
      </w:r>
      <w:proofErr w:type="spellEnd"/>
      <w:r w:rsidRPr="0026597E">
        <w:rPr>
          <w:sz w:val="23"/>
          <w:szCs w:val="23"/>
        </w:rPr>
        <w:t xml:space="preserve">, İshaklı, Karamanlı, </w:t>
      </w:r>
      <w:proofErr w:type="spellStart"/>
      <w:r w:rsidRPr="0026597E">
        <w:rPr>
          <w:sz w:val="23"/>
          <w:szCs w:val="23"/>
        </w:rPr>
        <w:t>Seraserli</w:t>
      </w:r>
      <w:proofErr w:type="spellEnd"/>
      <w:r w:rsidRPr="0026597E">
        <w:rPr>
          <w:sz w:val="23"/>
          <w:szCs w:val="23"/>
        </w:rPr>
        <w:t xml:space="preserve">, </w:t>
      </w:r>
      <w:proofErr w:type="spellStart"/>
      <w:r w:rsidRPr="0026597E">
        <w:rPr>
          <w:sz w:val="23"/>
          <w:szCs w:val="23"/>
        </w:rPr>
        <w:t>Sundurlu</w:t>
      </w:r>
      <w:proofErr w:type="spellEnd"/>
      <w:r w:rsidRPr="0026597E">
        <w:rPr>
          <w:sz w:val="23"/>
          <w:szCs w:val="23"/>
        </w:rPr>
        <w:t xml:space="preserve">, </w:t>
      </w:r>
      <w:proofErr w:type="spellStart"/>
      <w:r w:rsidRPr="0026597E">
        <w:rPr>
          <w:sz w:val="23"/>
          <w:szCs w:val="23"/>
        </w:rPr>
        <w:t>Süngüllü</w:t>
      </w:r>
      <w:proofErr w:type="spellEnd"/>
      <w:r w:rsidRPr="0026597E">
        <w:rPr>
          <w:sz w:val="23"/>
          <w:szCs w:val="23"/>
        </w:rPr>
        <w:t xml:space="preserve">, Tuğlu, </w:t>
      </w:r>
      <w:proofErr w:type="gramStart"/>
      <w:r w:rsidRPr="0026597E">
        <w:rPr>
          <w:sz w:val="23"/>
          <w:szCs w:val="23"/>
        </w:rPr>
        <w:t>Tekke,</w:t>
      </w:r>
      <w:proofErr w:type="gramEnd"/>
      <w:r w:rsidRPr="0026597E">
        <w:rPr>
          <w:sz w:val="23"/>
          <w:szCs w:val="23"/>
        </w:rPr>
        <w:t xml:space="preserve"> ve </w:t>
      </w:r>
      <w:proofErr w:type="spellStart"/>
      <w:r w:rsidRPr="0026597E">
        <w:rPr>
          <w:sz w:val="23"/>
          <w:szCs w:val="23"/>
        </w:rPr>
        <w:t>Yalınlı</w:t>
      </w:r>
      <w:proofErr w:type="spellEnd"/>
      <w:r w:rsidRPr="0026597E">
        <w:rPr>
          <w:sz w:val="23"/>
          <w:szCs w:val="23"/>
        </w:rPr>
        <w:t>) İmar Planı yapım işi için İller Bankası A.Ş’ ne yetki verilmesi</w:t>
      </w:r>
      <w:r w:rsidR="006C3718" w:rsidRPr="0026597E">
        <w:rPr>
          <w:sz w:val="23"/>
          <w:szCs w:val="23"/>
        </w:rPr>
        <w:t xml:space="preserve"> konusuna ilişkin İmar ve Şehircilik Müdürlüğünün 07.09.2026 tarih ve 35004 sayılı müzekkeresinin</w:t>
      </w:r>
      <w:r w:rsidRPr="0026597E">
        <w:rPr>
          <w:sz w:val="23"/>
          <w:szCs w:val="23"/>
        </w:rPr>
        <w:t xml:space="preserve"> </w:t>
      </w:r>
      <w:r w:rsidR="006C3718" w:rsidRPr="0026597E">
        <w:rPr>
          <w:sz w:val="23"/>
          <w:szCs w:val="23"/>
        </w:rPr>
        <w:t>görüşülüp karara bağlanmak üzere İmar ve Bayındırlık Komisyonuna havale edilmesine oy birliği ile karar verildi.</w:t>
      </w:r>
    </w:p>
    <w:p w:rsidR="00E42E36" w:rsidRPr="0026597E" w:rsidRDefault="00E42E36" w:rsidP="00E42E36">
      <w:pPr>
        <w:jc w:val="both"/>
        <w:rPr>
          <w:b/>
          <w:sz w:val="23"/>
          <w:szCs w:val="23"/>
        </w:rPr>
      </w:pPr>
    </w:p>
    <w:p w:rsidR="00E42E36" w:rsidRPr="0026597E" w:rsidRDefault="00E42E36" w:rsidP="00E42E36">
      <w:pPr>
        <w:autoSpaceDE w:val="0"/>
        <w:autoSpaceDN w:val="0"/>
        <w:adjustRightInd w:val="0"/>
        <w:ind w:firstLine="705"/>
        <w:jc w:val="both"/>
        <w:rPr>
          <w:bCs/>
          <w:sz w:val="23"/>
          <w:szCs w:val="23"/>
        </w:rPr>
      </w:pPr>
    </w:p>
    <w:p w:rsidR="003D1FBB" w:rsidRPr="0026597E" w:rsidRDefault="003D1FBB" w:rsidP="00E42E36">
      <w:pPr>
        <w:autoSpaceDE w:val="0"/>
        <w:autoSpaceDN w:val="0"/>
        <w:adjustRightInd w:val="0"/>
        <w:ind w:firstLine="705"/>
        <w:jc w:val="both"/>
        <w:rPr>
          <w:bCs/>
          <w:sz w:val="23"/>
          <w:szCs w:val="23"/>
        </w:rPr>
      </w:pPr>
    </w:p>
    <w:p w:rsidR="00707152" w:rsidRPr="0026597E" w:rsidRDefault="00707152" w:rsidP="00707152">
      <w:pPr>
        <w:jc w:val="both"/>
        <w:rPr>
          <w:i/>
          <w:sz w:val="23"/>
          <w:szCs w:val="23"/>
        </w:rPr>
      </w:pPr>
      <w:r w:rsidRPr="0026597E">
        <w:rPr>
          <w:sz w:val="23"/>
          <w:szCs w:val="23"/>
        </w:rPr>
        <w:t xml:space="preserve">     Semih DERE      </w:t>
      </w:r>
      <w:r w:rsidRPr="0026597E">
        <w:rPr>
          <w:sz w:val="23"/>
          <w:szCs w:val="23"/>
        </w:rPr>
        <w:tab/>
      </w:r>
      <w:r w:rsidRPr="0026597E">
        <w:rPr>
          <w:sz w:val="23"/>
          <w:szCs w:val="23"/>
        </w:rPr>
        <w:tab/>
        <w:t xml:space="preserve">    </w:t>
      </w:r>
      <w:r w:rsidRPr="0026597E">
        <w:rPr>
          <w:sz w:val="23"/>
          <w:szCs w:val="23"/>
        </w:rPr>
        <w:tab/>
      </w:r>
      <w:r w:rsidR="00A64C68" w:rsidRPr="0026597E">
        <w:rPr>
          <w:sz w:val="23"/>
          <w:szCs w:val="23"/>
        </w:rPr>
        <w:tab/>
      </w:r>
      <w:r w:rsidRPr="0026597E">
        <w:rPr>
          <w:sz w:val="23"/>
          <w:szCs w:val="23"/>
        </w:rPr>
        <w:t>Sinan GENÇ</w:t>
      </w:r>
      <w:r w:rsidRPr="0026597E">
        <w:rPr>
          <w:sz w:val="23"/>
          <w:szCs w:val="23"/>
        </w:rPr>
        <w:tab/>
        <w:t xml:space="preserve">         </w:t>
      </w:r>
      <w:r w:rsidRPr="0026597E">
        <w:rPr>
          <w:sz w:val="23"/>
          <w:szCs w:val="23"/>
        </w:rPr>
        <w:tab/>
      </w:r>
      <w:r w:rsidRPr="0026597E">
        <w:rPr>
          <w:sz w:val="23"/>
          <w:szCs w:val="23"/>
        </w:rPr>
        <w:tab/>
        <w:t xml:space="preserve">Selahattin TUĞRUL          </w:t>
      </w:r>
    </w:p>
    <w:p w:rsidR="00707152" w:rsidRPr="0026597E" w:rsidRDefault="00707152" w:rsidP="00707152">
      <w:pPr>
        <w:jc w:val="both"/>
        <w:rPr>
          <w:i/>
          <w:sz w:val="23"/>
          <w:szCs w:val="23"/>
        </w:rPr>
      </w:pPr>
      <w:r w:rsidRPr="0026597E">
        <w:rPr>
          <w:sz w:val="23"/>
          <w:szCs w:val="23"/>
        </w:rPr>
        <w:t xml:space="preserve">     Meclis Başkanı    </w:t>
      </w:r>
      <w:r w:rsidRPr="0026597E">
        <w:rPr>
          <w:sz w:val="23"/>
          <w:szCs w:val="23"/>
        </w:rPr>
        <w:tab/>
        <w:t xml:space="preserve">      </w:t>
      </w:r>
      <w:r w:rsidRPr="0026597E">
        <w:rPr>
          <w:sz w:val="23"/>
          <w:szCs w:val="23"/>
        </w:rPr>
        <w:tab/>
      </w:r>
      <w:r w:rsidRPr="0026597E">
        <w:rPr>
          <w:sz w:val="23"/>
          <w:szCs w:val="23"/>
        </w:rPr>
        <w:tab/>
        <w:t xml:space="preserve">     </w:t>
      </w:r>
      <w:r w:rsidR="00A64C68" w:rsidRPr="0026597E">
        <w:rPr>
          <w:sz w:val="23"/>
          <w:szCs w:val="23"/>
        </w:rPr>
        <w:tab/>
        <w:t xml:space="preserve">       </w:t>
      </w:r>
      <w:r w:rsidRPr="0026597E">
        <w:rPr>
          <w:sz w:val="23"/>
          <w:szCs w:val="23"/>
        </w:rPr>
        <w:t>Kâtip</w:t>
      </w:r>
      <w:r w:rsidRPr="0026597E">
        <w:rPr>
          <w:sz w:val="23"/>
          <w:szCs w:val="23"/>
        </w:rPr>
        <w:tab/>
        <w:t xml:space="preserve">                                </w:t>
      </w:r>
      <w:r w:rsidRPr="0026597E">
        <w:rPr>
          <w:sz w:val="23"/>
          <w:szCs w:val="23"/>
        </w:rPr>
        <w:tab/>
        <w:t>Kâtip</w:t>
      </w:r>
    </w:p>
    <w:p w:rsidR="00EB588B" w:rsidRDefault="00707152" w:rsidP="0030569D">
      <w:pPr>
        <w:jc w:val="both"/>
        <w:rPr>
          <w:sz w:val="23"/>
          <w:szCs w:val="23"/>
        </w:rPr>
      </w:pPr>
      <w:r w:rsidRPr="0026597E">
        <w:rPr>
          <w:sz w:val="23"/>
          <w:szCs w:val="23"/>
        </w:rPr>
        <w:t xml:space="preserve">   Belediye Başkanı</w:t>
      </w:r>
    </w:p>
    <w:p w:rsidR="0026597E" w:rsidRPr="0026597E" w:rsidRDefault="0026597E" w:rsidP="0030569D">
      <w:pPr>
        <w:jc w:val="both"/>
        <w:rPr>
          <w:sz w:val="23"/>
          <w:szCs w:val="23"/>
        </w:rPr>
      </w:pPr>
      <w:bookmarkStart w:id="0" w:name="_GoBack"/>
      <w:bookmarkEnd w:id="0"/>
    </w:p>
    <w:p w:rsidR="0026597E" w:rsidRDefault="0026597E" w:rsidP="0026597E">
      <w:pPr>
        <w:keepNext/>
        <w:autoSpaceDE w:val="0"/>
        <w:autoSpaceDN w:val="0"/>
        <w:adjustRightInd w:val="0"/>
        <w:jc w:val="center"/>
        <w:rPr>
          <w:u w:val="single"/>
        </w:rPr>
      </w:pPr>
    </w:p>
    <w:p w:rsidR="0026597E" w:rsidRPr="0026597E" w:rsidRDefault="0026597E" w:rsidP="0026597E">
      <w:pPr>
        <w:pStyle w:val="AltKonuBal"/>
        <w:jc w:val="center"/>
        <w:rPr>
          <w:rFonts w:ascii="Times New Roman" w:hAnsi="Times New Roman" w:cs="Times New Roman"/>
          <w:b/>
          <w:i w:val="0"/>
          <w:color w:val="auto"/>
        </w:rPr>
      </w:pPr>
      <w:r w:rsidRPr="0026597E">
        <w:rPr>
          <w:bCs/>
          <w:noProof/>
        </w:rPr>
        <w:drawing>
          <wp:anchor distT="0" distB="0" distL="114300" distR="114300" simplePos="0" relativeHeight="251661312" behindDoc="1" locked="0" layoutInCell="1" allowOverlap="1" wp14:anchorId="05C62C57" wp14:editId="1E9FC752">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26597E">
        <w:rPr>
          <w:rFonts w:ascii="Times New Roman" w:hAnsi="Times New Roman" w:cs="Times New Roman"/>
          <w:b/>
          <w:i w:val="0"/>
          <w:color w:val="auto"/>
        </w:rPr>
        <w:t>T.C.</w:t>
      </w:r>
    </w:p>
    <w:p w:rsidR="0026597E" w:rsidRPr="0026597E" w:rsidRDefault="0026597E" w:rsidP="0026597E">
      <w:pPr>
        <w:pStyle w:val="AltKonuBal"/>
        <w:jc w:val="center"/>
        <w:rPr>
          <w:rFonts w:ascii="Times New Roman" w:hAnsi="Times New Roman" w:cs="Times New Roman"/>
          <w:b/>
          <w:i w:val="0"/>
          <w:color w:val="auto"/>
        </w:rPr>
      </w:pPr>
      <w:r w:rsidRPr="0026597E">
        <w:rPr>
          <w:rFonts w:ascii="Times New Roman" w:hAnsi="Times New Roman" w:cs="Times New Roman"/>
          <w:b/>
          <w:i w:val="0"/>
          <w:color w:val="auto"/>
        </w:rPr>
        <w:t>ÇİVRİL BELEDİYE BAŞKANLIĞI</w:t>
      </w:r>
    </w:p>
    <w:p w:rsidR="0026597E" w:rsidRPr="0026597E" w:rsidRDefault="0026597E" w:rsidP="0026597E"/>
    <w:p w:rsidR="0026597E" w:rsidRPr="0026597E" w:rsidRDefault="0026597E" w:rsidP="0026597E"/>
    <w:p w:rsidR="0026597E" w:rsidRPr="0026597E" w:rsidRDefault="0026597E" w:rsidP="0026597E">
      <w:pPr>
        <w:pStyle w:val="AltKonuBal"/>
        <w:jc w:val="center"/>
        <w:rPr>
          <w:rFonts w:ascii="Times New Roman" w:hAnsi="Times New Roman" w:cs="Times New Roman"/>
          <w:i w:val="0"/>
          <w:color w:val="auto"/>
        </w:rPr>
      </w:pPr>
    </w:p>
    <w:p w:rsidR="0026597E" w:rsidRPr="0026597E" w:rsidRDefault="0026597E" w:rsidP="0026597E">
      <w:pPr>
        <w:pStyle w:val="AltKonuBal"/>
        <w:jc w:val="center"/>
        <w:rPr>
          <w:rFonts w:ascii="Times New Roman" w:hAnsi="Times New Roman" w:cs="Times New Roman"/>
          <w:i w:val="0"/>
          <w:color w:val="auto"/>
        </w:rPr>
      </w:pPr>
      <w:r w:rsidRPr="0026597E">
        <w:rPr>
          <w:rFonts w:ascii="Times New Roman" w:hAnsi="Times New Roman" w:cs="Times New Roman"/>
          <w:i w:val="0"/>
          <w:color w:val="auto"/>
        </w:rPr>
        <w:t>ÇİVRİL BELEDİYE MECLİSİNİN 07.09.2026 TARİHİNDE SAAT:14.00’ DE 2026YILI EYLÜL AYI OLAĞAN MECLİS TOPLANTISINA AİT KARAR ÖZETİ</w:t>
      </w:r>
    </w:p>
    <w:p w:rsidR="0026597E" w:rsidRPr="0026597E" w:rsidRDefault="0026597E" w:rsidP="0026597E">
      <w:pPr>
        <w:keepNext/>
        <w:autoSpaceDE w:val="0"/>
        <w:autoSpaceDN w:val="0"/>
        <w:adjustRightInd w:val="0"/>
        <w:jc w:val="center"/>
        <w:rPr>
          <w:u w:val="single"/>
        </w:rPr>
      </w:pPr>
    </w:p>
    <w:p w:rsidR="0026597E" w:rsidRPr="0026597E" w:rsidRDefault="0026597E" w:rsidP="0026597E">
      <w:pPr>
        <w:keepNext/>
        <w:autoSpaceDE w:val="0"/>
        <w:autoSpaceDN w:val="0"/>
        <w:adjustRightInd w:val="0"/>
        <w:jc w:val="center"/>
        <w:rPr>
          <w:u w:val="single"/>
        </w:rPr>
      </w:pPr>
      <w:r w:rsidRPr="0026597E">
        <w:rPr>
          <w:u w:val="single"/>
        </w:rPr>
        <w:t>09.09.2026 TARİH VE SAAT:14.00</w:t>
      </w:r>
    </w:p>
    <w:p w:rsidR="0026597E" w:rsidRPr="0026597E" w:rsidRDefault="0026597E" w:rsidP="0026597E">
      <w:pPr>
        <w:keepNext/>
        <w:autoSpaceDE w:val="0"/>
        <w:autoSpaceDN w:val="0"/>
        <w:adjustRightInd w:val="0"/>
        <w:jc w:val="center"/>
        <w:rPr>
          <w:u w:val="single"/>
        </w:rPr>
      </w:pPr>
      <w:r w:rsidRPr="0026597E">
        <w:rPr>
          <w:u w:val="single"/>
        </w:rPr>
        <w:t>2. BİRLEŞİM 1. OTURUM</w:t>
      </w:r>
    </w:p>
    <w:p w:rsidR="0026597E" w:rsidRPr="0026597E" w:rsidRDefault="0026597E" w:rsidP="0026597E">
      <w:pPr>
        <w:keepNext/>
        <w:autoSpaceDE w:val="0"/>
        <w:autoSpaceDN w:val="0"/>
        <w:adjustRightInd w:val="0"/>
        <w:jc w:val="both"/>
        <w:rPr>
          <w:b/>
          <w:u w:val="single"/>
        </w:rPr>
      </w:pPr>
      <w:r w:rsidRPr="0026597E">
        <w:rPr>
          <w:b/>
          <w:u w:val="single"/>
        </w:rPr>
        <w:t>GÜNDEM</w:t>
      </w:r>
      <w:r w:rsidRPr="0026597E">
        <w:rPr>
          <w:b/>
          <w:u w:val="single"/>
        </w:rPr>
        <w:tab/>
        <w:t>:</w:t>
      </w:r>
    </w:p>
    <w:p w:rsidR="0026597E" w:rsidRPr="0026597E" w:rsidRDefault="0026597E" w:rsidP="0026597E">
      <w:pPr>
        <w:jc w:val="both"/>
      </w:pPr>
      <w:r w:rsidRPr="0026597E">
        <w:rPr>
          <w:b/>
        </w:rPr>
        <w:t>108</w:t>
      </w:r>
      <w:r w:rsidRPr="0026597E">
        <w:rPr>
          <w:b/>
        </w:rPr>
        <w:tab/>
        <w:t>10-</w:t>
      </w:r>
      <w:r w:rsidRPr="0026597E">
        <w:t xml:space="preserve">Çevre Şehircilik ve İklim Değişikliği Bakanlığı UİP </w:t>
      </w:r>
      <w:proofErr w:type="gramStart"/>
      <w:r w:rsidRPr="0026597E">
        <w:t>20793024</w:t>
      </w:r>
      <w:proofErr w:type="gramEnd"/>
      <w:r w:rsidRPr="0026597E">
        <w:t xml:space="preserve"> Plan İşlem Numaralı Plan Değişikliğine ilişkin olarak İmar Planı Değişikliğine Dair Değer Artış Payı Uygulama Yönetmeliği değer artış payının 11. Maddeye göre değerlendirilmesine ilişkin İmar ve Bayındırlık Komisyonu Raporu</w:t>
      </w:r>
      <w:r w:rsidRPr="0026597E">
        <w:t xml:space="preserve"> uygun görülerek katılanlarının oy birliği ile kabul edildi.</w:t>
      </w:r>
    </w:p>
    <w:p w:rsidR="0026597E" w:rsidRPr="0026597E" w:rsidRDefault="0026597E" w:rsidP="0026597E">
      <w:pPr>
        <w:jc w:val="both"/>
      </w:pPr>
      <w:proofErr w:type="gramStart"/>
      <w:r w:rsidRPr="0026597E">
        <w:rPr>
          <w:b/>
        </w:rPr>
        <w:t>109</w:t>
      </w:r>
      <w:r w:rsidRPr="0026597E">
        <w:rPr>
          <w:b/>
        </w:rPr>
        <w:tab/>
        <w:t>11-</w:t>
      </w:r>
      <w:r w:rsidRPr="0026597E">
        <w:t>Tapunun Denizli İli Çivril İlçesi Çarşı Mahallesi 1260 ada 29 numaralı parsel ve çevresine ilişkin 1/5000 Ölçekli Nazım İmar Planı Değişikliği 17.07.2026 tarih ve 495 sayılı Denizli Büyükşehir Belediyesi Meclis Kararı ile kabul edilmiş olup, Üst Ölçekli Planı uygun olarak İmar ve Şehircilik Müdürlüğünce hazırlanan 1/1000 Ölçekli Uygulama İmar Planı Değişikliği teklifine ilişkin İmar ve Bayındırlık Komisyonu Raporu</w:t>
      </w:r>
      <w:r w:rsidRPr="0026597E">
        <w:t xml:space="preserve"> uygun görülerek katılanların oy birliği ile kabul edildi.</w:t>
      </w:r>
      <w:proofErr w:type="gramEnd"/>
    </w:p>
    <w:p w:rsidR="0026597E" w:rsidRPr="0026597E" w:rsidRDefault="0026597E" w:rsidP="0026597E">
      <w:pPr>
        <w:jc w:val="both"/>
      </w:pPr>
      <w:r w:rsidRPr="0026597E">
        <w:rPr>
          <w:b/>
        </w:rPr>
        <w:t>110</w:t>
      </w:r>
      <w:r w:rsidRPr="0026597E">
        <w:rPr>
          <w:b/>
        </w:rPr>
        <w:tab/>
        <w:t>12-</w:t>
      </w:r>
      <w:r w:rsidRPr="0026597E">
        <w:t xml:space="preserve">Çivril Tapu Müdürlüğünün 14.05.2026 tarih ve </w:t>
      </w:r>
      <w:proofErr w:type="gramStart"/>
      <w:r w:rsidRPr="0026597E">
        <w:t>20538603</w:t>
      </w:r>
      <w:proofErr w:type="gramEnd"/>
      <w:r w:rsidRPr="0026597E">
        <w:t xml:space="preserve"> sayılı yazında </w:t>
      </w:r>
      <w:r w:rsidRPr="0026597E">
        <w:rPr>
          <w:i/>
        </w:rPr>
        <w:t xml:space="preserve">“ Belediyenin hissedar olduğu taşınmazlarda yapılacak ifraz en taksim işlemlerinde taksim işlemlerinde Meclis Kararı aranacağı” </w:t>
      </w:r>
      <w:r w:rsidRPr="0026597E">
        <w:t>konusuna ilişkin İmar ve Bayındırlık Komisyonu Raporu</w:t>
      </w:r>
      <w:r w:rsidRPr="0026597E">
        <w:t xml:space="preserve"> katılanların oy çokluğu ile kabul edildi.</w:t>
      </w:r>
    </w:p>
    <w:p w:rsidR="0026597E" w:rsidRPr="0026597E" w:rsidRDefault="0026597E" w:rsidP="0026597E">
      <w:pPr>
        <w:jc w:val="both"/>
      </w:pPr>
      <w:r w:rsidRPr="0026597E">
        <w:rPr>
          <w:b/>
        </w:rPr>
        <w:t>111</w:t>
      </w:r>
      <w:r w:rsidRPr="0026597E">
        <w:rPr>
          <w:b/>
        </w:rPr>
        <w:tab/>
        <w:t>13-</w:t>
      </w:r>
      <w:r w:rsidRPr="0026597E">
        <w:t xml:space="preserve">Denizli Büyükşehir Belediyesi Ulaşım Daire Başkanlığı, Ulaşım Koordinasyon Merkezinin 21.07.2026 tarih ve </w:t>
      </w:r>
      <w:proofErr w:type="gramStart"/>
      <w:r w:rsidRPr="0026597E">
        <w:t>2026/04/112</w:t>
      </w:r>
      <w:proofErr w:type="gramEnd"/>
      <w:r w:rsidRPr="0026597E">
        <w:t xml:space="preserve"> sayılı kararı ile uygun görüş verilen Çivril İlçesi Şehitler Mahallesi (Tapu da Çarşı) Fevzi ÇAKMAK Caddesi üzerinde yapılması planlanan Bisiklet Yolunun Uygulama İmar Planlarında gösterilmesi amacıyla Çevre Şehircilik ve İklim Değişikliği Bakanlığının Teklif-201146205 numaralı 1/1000 Ölçekli Uygulama İmar Planına ilişkin İmar ve Bayındırlık Komisyonu Raporu</w:t>
      </w:r>
      <w:r w:rsidRPr="0026597E">
        <w:t xml:space="preserve"> katılanların oy çokluğu ile kabul edildi.</w:t>
      </w:r>
    </w:p>
    <w:p w:rsidR="0026597E" w:rsidRPr="0026597E" w:rsidRDefault="0026597E" w:rsidP="0026597E">
      <w:pPr>
        <w:jc w:val="both"/>
        <w:rPr>
          <w:b/>
        </w:rPr>
      </w:pPr>
      <w:r w:rsidRPr="0026597E">
        <w:rPr>
          <w:b/>
        </w:rPr>
        <w:t>112</w:t>
      </w:r>
      <w:r w:rsidRPr="0026597E">
        <w:rPr>
          <w:b/>
        </w:rPr>
        <w:tab/>
        <w:t>14-</w:t>
      </w:r>
      <w:r w:rsidRPr="0026597E">
        <w:t xml:space="preserve">Tapunun Denizli İli Çivril İlçesi </w:t>
      </w:r>
      <w:proofErr w:type="spellStart"/>
      <w:r w:rsidRPr="0026597E">
        <w:t>Kıralan</w:t>
      </w:r>
      <w:proofErr w:type="spellEnd"/>
      <w:r w:rsidRPr="0026597E">
        <w:t xml:space="preserve"> Mahallesinde yer alan muhtelif parsellere ilişkin Çevre, Şehircilik ve İklim Değişikliği Bakanlığının Teklif-</w:t>
      </w:r>
      <w:proofErr w:type="gramStart"/>
      <w:r w:rsidRPr="0026597E">
        <w:t>201146507</w:t>
      </w:r>
      <w:proofErr w:type="gramEnd"/>
      <w:r w:rsidRPr="0026597E">
        <w:t xml:space="preserve"> numaralı 1/1000 Ölçekli Uygulama Planı Değişikliğine ilişkin İmar ve Bayındırlık Komisyonu Raporu</w:t>
      </w:r>
      <w:r w:rsidRPr="0026597E">
        <w:t xml:space="preserve"> uygun görülerek katılanların oy birliği ile kabul edildi.</w:t>
      </w:r>
    </w:p>
    <w:p w:rsidR="0026597E" w:rsidRPr="0026597E" w:rsidRDefault="0026597E" w:rsidP="0026597E">
      <w:pPr>
        <w:jc w:val="both"/>
        <w:rPr>
          <w:b/>
        </w:rPr>
      </w:pPr>
      <w:r w:rsidRPr="0026597E">
        <w:rPr>
          <w:b/>
        </w:rPr>
        <w:t>113</w:t>
      </w:r>
      <w:r w:rsidRPr="0026597E">
        <w:rPr>
          <w:b/>
        </w:rPr>
        <w:tab/>
        <w:t>15-</w:t>
      </w:r>
      <w:r w:rsidRPr="0026597E">
        <w:t xml:space="preserve">Çivril (Denizli) Işıklı Gölü Tampon Bölge kapsamında kalan 16 Mahallenin (Bayat, Beydilli, </w:t>
      </w:r>
      <w:proofErr w:type="spellStart"/>
      <w:r w:rsidRPr="0026597E">
        <w:t>Beyköy</w:t>
      </w:r>
      <w:proofErr w:type="spellEnd"/>
      <w:r w:rsidRPr="0026597E">
        <w:t xml:space="preserve">, bucak, Çandır, Çetinler, </w:t>
      </w:r>
      <w:proofErr w:type="spellStart"/>
      <w:r w:rsidRPr="0026597E">
        <w:t>Düzbel</w:t>
      </w:r>
      <w:proofErr w:type="spellEnd"/>
      <w:r w:rsidRPr="0026597E">
        <w:t xml:space="preserve">, </w:t>
      </w:r>
      <w:proofErr w:type="spellStart"/>
      <w:r w:rsidRPr="0026597E">
        <w:t>Gökgöl</w:t>
      </w:r>
      <w:proofErr w:type="spellEnd"/>
      <w:r w:rsidRPr="0026597E">
        <w:t xml:space="preserve">, İshaklı, Karamanlı, </w:t>
      </w:r>
      <w:proofErr w:type="spellStart"/>
      <w:r w:rsidRPr="0026597E">
        <w:t>Seraserli</w:t>
      </w:r>
      <w:proofErr w:type="spellEnd"/>
      <w:r w:rsidRPr="0026597E">
        <w:t xml:space="preserve">, </w:t>
      </w:r>
      <w:proofErr w:type="spellStart"/>
      <w:r w:rsidRPr="0026597E">
        <w:t>Sundurlu</w:t>
      </w:r>
      <w:proofErr w:type="spellEnd"/>
      <w:r w:rsidRPr="0026597E">
        <w:t xml:space="preserve">, </w:t>
      </w:r>
      <w:proofErr w:type="spellStart"/>
      <w:r w:rsidRPr="0026597E">
        <w:t>Süngüllü</w:t>
      </w:r>
      <w:proofErr w:type="spellEnd"/>
      <w:r w:rsidRPr="0026597E">
        <w:t xml:space="preserve">, Tuğlu, </w:t>
      </w:r>
      <w:proofErr w:type="gramStart"/>
      <w:r w:rsidRPr="0026597E">
        <w:t>Tekke,</w:t>
      </w:r>
      <w:proofErr w:type="gramEnd"/>
      <w:r w:rsidRPr="0026597E">
        <w:t xml:space="preserve"> ve </w:t>
      </w:r>
      <w:proofErr w:type="spellStart"/>
      <w:r w:rsidRPr="0026597E">
        <w:t>Yalınlı</w:t>
      </w:r>
      <w:proofErr w:type="spellEnd"/>
      <w:r w:rsidRPr="0026597E">
        <w:t>) İmar Planı yapım işi için İller Bankası A.Ş’ ne yetki verilmesi konusuna ilişkin İmar ve Bayındırlık Komisyonu Raporu</w:t>
      </w:r>
      <w:r w:rsidRPr="0026597E">
        <w:t xml:space="preserve"> katılanların oy birliği ile kabul edildi.</w:t>
      </w:r>
      <w:r w:rsidRPr="0026597E">
        <w:t xml:space="preserve"> </w:t>
      </w:r>
    </w:p>
    <w:p w:rsidR="0026597E" w:rsidRPr="0026597E" w:rsidRDefault="0026597E" w:rsidP="0030569D">
      <w:pPr>
        <w:jc w:val="both"/>
      </w:pPr>
    </w:p>
    <w:p w:rsidR="0026597E" w:rsidRPr="0026597E" w:rsidRDefault="0026597E" w:rsidP="0030569D">
      <w:pPr>
        <w:jc w:val="both"/>
      </w:pPr>
    </w:p>
    <w:p w:rsidR="0026597E" w:rsidRPr="0026597E" w:rsidRDefault="0026597E" w:rsidP="0030569D">
      <w:pPr>
        <w:jc w:val="both"/>
      </w:pPr>
    </w:p>
    <w:p w:rsidR="0026597E" w:rsidRPr="0026597E" w:rsidRDefault="0026597E" w:rsidP="0026597E">
      <w:pPr>
        <w:jc w:val="both"/>
        <w:rPr>
          <w:i/>
        </w:rPr>
      </w:pPr>
      <w:r w:rsidRPr="0026597E">
        <w:t xml:space="preserve">     Semih DERE      </w:t>
      </w:r>
      <w:r w:rsidRPr="0026597E">
        <w:tab/>
      </w:r>
      <w:r w:rsidRPr="0026597E">
        <w:tab/>
        <w:t xml:space="preserve">    </w:t>
      </w:r>
      <w:r w:rsidRPr="0026597E">
        <w:tab/>
      </w:r>
      <w:r w:rsidRPr="0026597E">
        <w:tab/>
        <w:t>Sinan GENÇ</w:t>
      </w:r>
      <w:r w:rsidRPr="0026597E">
        <w:tab/>
        <w:t xml:space="preserve">         </w:t>
      </w:r>
      <w:r w:rsidRPr="0026597E">
        <w:tab/>
      </w:r>
      <w:r w:rsidRPr="0026597E">
        <w:tab/>
        <w:t xml:space="preserve">Selahattin TUĞRUL          </w:t>
      </w:r>
    </w:p>
    <w:p w:rsidR="0026597E" w:rsidRPr="0026597E" w:rsidRDefault="0026597E" w:rsidP="0026597E">
      <w:pPr>
        <w:jc w:val="both"/>
        <w:rPr>
          <w:i/>
        </w:rPr>
      </w:pPr>
      <w:r w:rsidRPr="0026597E">
        <w:t xml:space="preserve">     Meclis Başkanı    </w:t>
      </w:r>
      <w:r w:rsidRPr="0026597E">
        <w:tab/>
        <w:t xml:space="preserve">      </w:t>
      </w:r>
      <w:r w:rsidRPr="0026597E">
        <w:tab/>
      </w:r>
      <w:r w:rsidRPr="0026597E">
        <w:tab/>
        <w:t xml:space="preserve">     </w:t>
      </w:r>
      <w:r w:rsidRPr="0026597E">
        <w:tab/>
        <w:t xml:space="preserve">       Kâtip</w:t>
      </w:r>
      <w:r w:rsidRPr="0026597E">
        <w:tab/>
        <w:t xml:space="preserve">                                </w:t>
      </w:r>
      <w:r w:rsidRPr="0026597E">
        <w:tab/>
        <w:t>Kâtip</w:t>
      </w:r>
    </w:p>
    <w:p w:rsidR="0026597E" w:rsidRPr="0026597E" w:rsidRDefault="0026597E" w:rsidP="0026597E">
      <w:pPr>
        <w:jc w:val="both"/>
      </w:pPr>
      <w:r w:rsidRPr="0026597E">
        <w:t xml:space="preserve">   Belediye Başkanı</w:t>
      </w:r>
    </w:p>
    <w:p w:rsidR="0026597E" w:rsidRPr="0026597E" w:rsidRDefault="0026597E" w:rsidP="0030569D">
      <w:pPr>
        <w:jc w:val="both"/>
      </w:pPr>
    </w:p>
    <w:sectPr w:rsidR="0026597E" w:rsidRPr="0026597E" w:rsidSect="0026597E">
      <w:pgSz w:w="11906" w:h="16838"/>
      <w:pgMar w:top="567"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0F2E"/>
    <w:multiLevelType w:val="hybridMultilevel"/>
    <w:tmpl w:val="8A82FEFA"/>
    <w:lvl w:ilvl="0" w:tplc="9D88FB5C">
      <w:start w:val="1"/>
      <w:numFmt w:val="decimalZero"/>
      <w:lvlText w:val="%1"/>
      <w:lvlJc w:val="left"/>
      <w:pPr>
        <w:ind w:left="1065"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3BB41AB2"/>
    <w:multiLevelType w:val="hybridMultilevel"/>
    <w:tmpl w:val="A0CE872A"/>
    <w:lvl w:ilvl="0" w:tplc="123A7FDC">
      <w:start w:val="1"/>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4709A"/>
    <w:rsid w:val="00060248"/>
    <w:rsid w:val="0009075D"/>
    <w:rsid w:val="00091AB5"/>
    <w:rsid w:val="00107051"/>
    <w:rsid w:val="00131091"/>
    <w:rsid w:val="00147B0A"/>
    <w:rsid w:val="0018190C"/>
    <w:rsid w:val="001B19C8"/>
    <w:rsid w:val="001C32CC"/>
    <w:rsid w:val="001D7828"/>
    <w:rsid w:val="001E3EDC"/>
    <w:rsid w:val="00237B0E"/>
    <w:rsid w:val="00243E1A"/>
    <w:rsid w:val="0026597E"/>
    <w:rsid w:val="00272437"/>
    <w:rsid w:val="00273A61"/>
    <w:rsid w:val="00274568"/>
    <w:rsid w:val="002F1F13"/>
    <w:rsid w:val="003035A2"/>
    <w:rsid w:val="0030569D"/>
    <w:rsid w:val="0032174B"/>
    <w:rsid w:val="00335B9D"/>
    <w:rsid w:val="003672E0"/>
    <w:rsid w:val="00367DDC"/>
    <w:rsid w:val="00392DDE"/>
    <w:rsid w:val="003A4193"/>
    <w:rsid w:val="003B1349"/>
    <w:rsid w:val="003C17E2"/>
    <w:rsid w:val="003C5A3E"/>
    <w:rsid w:val="003D1FBB"/>
    <w:rsid w:val="003D609A"/>
    <w:rsid w:val="003F160F"/>
    <w:rsid w:val="004225C2"/>
    <w:rsid w:val="00435727"/>
    <w:rsid w:val="00437E24"/>
    <w:rsid w:val="004500D2"/>
    <w:rsid w:val="00461B41"/>
    <w:rsid w:val="00481DBF"/>
    <w:rsid w:val="004910ED"/>
    <w:rsid w:val="004B4675"/>
    <w:rsid w:val="004F4C0E"/>
    <w:rsid w:val="00511960"/>
    <w:rsid w:val="005123C1"/>
    <w:rsid w:val="00563A23"/>
    <w:rsid w:val="00581CFE"/>
    <w:rsid w:val="005A00B9"/>
    <w:rsid w:val="005C06C1"/>
    <w:rsid w:val="005C78B2"/>
    <w:rsid w:val="005D4278"/>
    <w:rsid w:val="00602A9E"/>
    <w:rsid w:val="00627CC4"/>
    <w:rsid w:val="006570AB"/>
    <w:rsid w:val="006623FD"/>
    <w:rsid w:val="006721FD"/>
    <w:rsid w:val="006A69C2"/>
    <w:rsid w:val="006C2F73"/>
    <w:rsid w:val="006C3718"/>
    <w:rsid w:val="006E1A43"/>
    <w:rsid w:val="00701730"/>
    <w:rsid w:val="00705257"/>
    <w:rsid w:val="00707152"/>
    <w:rsid w:val="00740FAE"/>
    <w:rsid w:val="007665DE"/>
    <w:rsid w:val="00771466"/>
    <w:rsid w:val="0077187F"/>
    <w:rsid w:val="00774E57"/>
    <w:rsid w:val="00783C8E"/>
    <w:rsid w:val="007B0470"/>
    <w:rsid w:val="007B0BCB"/>
    <w:rsid w:val="007B26FF"/>
    <w:rsid w:val="007C16D4"/>
    <w:rsid w:val="007E6C45"/>
    <w:rsid w:val="00806134"/>
    <w:rsid w:val="00813B5C"/>
    <w:rsid w:val="00822E27"/>
    <w:rsid w:val="008317CB"/>
    <w:rsid w:val="00856D75"/>
    <w:rsid w:val="0086397F"/>
    <w:rsid w:val="00866528"/>
    <w:rsid w:val="008849A4"/>
    <w:rsid w:val="00896BB9"/>
    <w:rsid w:val="008C0AE0"/>
    <w:rsid w:val="008E5DAE"/>
    <w:rsid w:val="008E7526"/>
    <w:rsid w:val="00903769"/>
    <w:rsid w:val="0091117D"/>
    <w:rsid w:val="00912EB4"/>
    <w:rsid w:val="009256A1"/>
    <w:rsid w:val="00935D5F"/>
    <w:rsid w:val="009541A9"/>
    <w:rsid w:val="00956FE6"/>
    <w:rsid w:val="009601DA"/>
    <w:rsid w:val="00967BC2"/>
    <w:rsid w:val="0098582C"/>
    <w:rsid w:val="0099653E"/>
    <w:rsid w:val="009A37FF"/>
    <w:rsid w:val="009C70C7"/>
    <w:rsid w:val="009E2B65"/>
    <w:rsid w:val="00A167E7"/>
    <w:rsid w:val="00A61EB6"/>
    <w:rsid w:val="00A64C68"/>
    <w:rsid w:val="00A857E1"/>
    <w:rsid w:val="00A86D8A"/>
    <w:rsid w:val="00A953AB"/>
    <w:rsid w:val="00AA6298"/>
    <w:rsid w:val="00AC35CB"/>
    <w:rsid w:val="00AE1242"/>
    <w:rsid w:val="00B06F45"/>
    <w:rsid w:val="00B46732"/>
    <w:rsid w:val="00B61310"/>
    <w:rsid w:val="00B62A1B"/>
    <w:rsid w:val="00B74601"/>
    <w:rsid w:val="00B95763"/>
    <w:rsid w:val="00BA163C"/>
    <w:rsid w:val="00BB04A5"/>
    <w:rsid w:val="00BB189C"/>
    <w:rsid w:val="00BB50B6"/>
    <w:rsid w:val="00BC1831"/>
    <w:rsid w:val="00BD38D3"/>
    <w:rsid w:val="00C238DB"/>
    <w:rsid w:val="00C32235"/>
    <w:rsid w:val="00C54E21"/>
    <w:rsid w:val="00C851EF"/>
    <w:rsid w:val="00CC149D"/>
    <w:rsid w:val="00CD2FFC"/>
    <w:rsid w:val="00CD6FB6"/>
    <w:rsid w:val="00CE67D7"/>
    <w:rsid w:val="00CF190F"/>
    <w:rsid w:val="00D61999"/>
    <w:rsid w:val="00D75705"/>
    <w:rsid w:val="00D835EB"/>
    <w:rsid w:val="00DB2585"/>
    <w:rsid w:val="00DE7701"/>
    <w:rsid w:val="00DF0AA2"/>
    <w:rsid w:val="00DF41D9"/>
    <w:rsid w:val="00E06D86"/>
    <w:rsid w:val="00E42E36"/>
    <w:rsid w:val="00E713EA"/>
    <w:rsid w:val="00E94253"/>
    <w:rsid w:val="00EB06E0"/>
    <w:rsid w:val="00EB4E19"/>
    <w:rsid w:val="00EB588B"/>
    <w:rsid w:val="00EC2C66"/>
    <w:rsid w:val="00EC33D5"/>
    <w:rsid w:val="00F050FA"/>
    <w:rsid w:val="00F071C4"/>
    <w:rsid w:val="00F1352F"/>
    <w:rsid w:val="00F671F4"/>
    <w:rsid w:val="00F7273B"/>
    <w:rsid w:val="00F83DF6"/>
    <w:rsid w:val="00FB1C8A"/>
    <w:rsid w:val="00FE20F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11499">
      <w:bodyDiv w:val="1"/>
      <w:marLeft w:val="0"/>
      <w:marRight w:val="0"/>
      <w:marTop w:val="0"/>
      <w:marBottom w:val="0"/>
      <w:divBdr>
        <w:top w:val="none" w:sz="0" w:space="0" w:color="auto"/>
        <w:left w:val="none" w:sz="0" w:space="0" w:color="auto"/>
        <w:bottom w:val="none" w:sz="0" w:space="0" w:color="auto"/>
        <w:right w:val="none" w:sz="0" w:space="0" w:color="auto"/>
      </w:divBdr>
    </w:div>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422263095">
      <w:bodyDiv w:val="1"/>
      <w:marLeft w:val="0"/>
      <w:marRight w:val="0"/>
      <w:marTop w:val="0"/>
      <w:marBottom w:val="0"/>
      <w:divBdr>
        <w:top w:val="none" w:sz="0" w:space="0" w:color="auto"/>
        <w:left w:val="none" w:sz="0" w:space="0" w:color="auto"/>
        <w:bottom w:val="none" w:sz="0" w:space="0" w:color="auto"/>
        <w:right w:val="none" w:sz="0" w:space="0" w:color="auto"/>
      </w:divBdr>
    </w:div>
    <w:div w:id="453327158">
      <w:bodyDiv w:val="1"/>
      <w:marLeft w:val="0"/>
      <w:marRight w:val="0"/>
      <w:marTop w:val="0"/>
      <w:marBottom w:val="0"/>
      <w:divBdr>
        <w:top w:val="none" w:sz="0" w:space="0" w:color="auto"/>
        <w:left w:val="none" w:sz="0" w:space="0" w:color="auto"/>
        <w:bottom w:val="none" w:sz="0" w:space="0" w:color="auto"/>
        <w:right w:val="none" w:sz="0" w:space="0" w:color="auto"/>
      </w:divBdr>
    </w:div>
    <w:div w:id="576743715">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993870731">
      <w:bodyDiv w:val="1"/>
      <w:marLeft w:val="0"/>
      <w:marRight w:val="0"/>
      <w:marTop w:val="0"/>
      <w:marBottom w:val="0"/>
      <w:divBdr>
        <w:top w:val="none" w:sz="0" w:space="0" w:color="auto"/>
        <w:left w:val="none" w:sz="0" w:space="0" w:color="auto"/>
        <w:bottom w:val="none" w:sz="0" w:space="0" w:color="auto"/>
        <w:right w:val="none" w:sz="0" w:space="0" w:color="auto"/>
      </w:divBdr>
    </w:div>
    <w:div w:id="1003778106">
      <w:bodyDiv w:val="1"/>
      <w:marLeft w:val="0"/>
      <w:marRight w:val="0"/>
      <w:marTop w:val="0"/>
      <w:marBottom w:val="0"/>
      <w:divBdr>
        <w:top w:val="none" w:sz="0" w:space="0" w:color="auto"/>
        <w:left w:val="none" w:sz="0" w:space="0" w:color="auto"/>
        <w:bottom w:val="none" w:sz="0" w:space="0" w:color="auto"/>
        <w:right w:val="none" w:sz="0" w:space="0" w:color="auto"/>
      </w:divBdr>
    </w:div>
    <w:div w:id="1006371184">
      <w:bodyDiv w:val="1"/>
      <w:marLeft w:val="0"/>
      <w:marRight w:val="0"/>
      <w:marTop w:val="0"/>
      <w:marBottom w:val="0"/>
      <w:divBdr>
        <w:top w:val="none" w:sz="0" w:space="0" w:color="auto"/>
        <w:left w:val="none" w:sz="0" w:space="0" w:color="auto"/>
        <w:bottom w:val="none" w:sz="0" w:space="0" w:color="auto"/>
        <w:right w:val="none" w:sz="0" w:space="0" w:color="auto"/>
      </w:divBdr>
    </w:div>
    <w:div w:id="1012073429">
      <w:bodyDiv w:val="1"/>
      <w:marLeft w:val="0"/>
      <w:marRight w:val="0"/>
      <w:marTop w:val="0"/>
      <w:marBottom w:val="0"/>
      <w:divBdr>
        <w:top w:val="none" w:sz="0" w:space="0" w:color="auto"/>
        <w:left w:val="none" w:sz="0" w:space="0" w:color="auto"/>
        <w:bottom w:val="none" w:sz="0" w:space="0" w:color="auto"/>
        <w:right w:val="none" w:sz="0" w:space="0" w:color="auto"/>
      </w:divBdr>
    </w:div>
    <w:div w:id="1123765563">
      <w:bodyDiv w:val="1"/>
      <w:marLeft w:val="0"/>
      <w:marRight w:val="0"/>
      <w:marTop w:val="0"/>
      <w:marBottom w:val="0"/>
      <w:divBdr>
        <w:top w:val="none" w:sz="0" w:space="0" w:color="auto"/>
        <w:left w:val="none" w:sz="0" w:space="0" w:color="auto"/>
        <w:bottom w:val="none" w:sz="0" w:space="0" w:color="auto"/>
        <w:right w:val="none" w:sz="0" w:space="0" w:color="auto"/>
      </w:divBdr>
    </w:div>
    <w:div w:id="1377967212">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 w:id="1616908624">
      <w:bodyDiv w:val="1"/>
      <w:marLeft w:val="0"/>
      <w:marRight w:val="0"/>
      <w:marTop w:val="0"/>
      <w:marBottom w:val="0"/>
      <w:divBdr>
        <w:top w:val="none" w:sz="0" w:space="0" w:color="auto"/>
        <w:left w:val="none" w:sz="0" w:space="0" w:color="auto"/>
        <w:bottom w:val="none" w:sz="0" w:space="0" w:color="auto"/>
        <w:right w:val="none" w:sz="0" w:space="0" w:color="auto"/>
      </w:divBdr>
    </w:div>
    <w:div w:id="1939370401">
      <w:bodyDiv w:val="1"/>
      <w:marLeft w:val="0"/>
      <w:marRight w:val="0"/>
      <w:marTop w:val="0"/>
      <w:marBottom w:val="0"/>
      <w:divBdr>
        <w:top w:val="none" w:sz="0" w:space="0" w:color="auto"/>
        <w:left w:val="none" w:sz="0" w:space="0" w:color="auto"/>
        <w:bottom w:val="none" w:sz="0" w:space="0" w:color="auto"/>
        <w:right w:val="none" w:sz="0" w:space="0" w:color="auto"/>
      </w:divBdr>
    </w:div>
    <w:div w:id="1954045523">
      <w:bodyDiv w:val="1"/>
      <w:marLeft w:val="0"/>
      <w:marRight w:val="0"/>
      <w:marTop w:val="0"/>
      <w:marBottom w:val="0"/>
      <w:divBdr>
        <w:top w:val="none" w:sz="0" w:space="0" w:color="auto"/>
        <w:left w:val="none" w:sz="0" w:space="0" w:color="auto"/>
        <w:bottom w:val="none" w:sz="0" w:space="0" w:color="auto"/>
        <w:right w:val="none" w:sz="0" w:space="0" w:color="auto"/>
      </w:divBdr>
    </w:div>
    <w:div w:id="202401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F5FAC-2689-497A-ACFB-90B083EB1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2</Pages>
  <Words>1002</Words>
  <Characters>5714</Characters>
  <Application>Microsoft Office Word</Application>
  <DocSecurity>0</DocSecurity>
  <Lines>47</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dc:creator>
  <cp:lastModifiedBy>HasanGumus</cp:lastModifiedBy>
  <cp:revision>222</cp:revision>
  <cp:lastPrinted>2023-05-09T12:17:00Z</cp:lastPrinted>
  <dcterms:created xsi:type="dcterms:W3CDTF">2025-01-07T07:22:00Z</dcterms:created>
  <dcterms:modified xsi:type="dcterms:W3CDTF">2026-09-11T14:08:00Z</dcterms:modified>
</cp:coreProperties>
</file>