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13EA" w:rsidRPr="008317CB" w:rsidRDefault="00E713EA" w:rsidP="00E713EA">
      <w:pPr>
        <w:pStyle w:val="AltKonuBal"/>
        <w:jc w:val="center"/>
        <w:rPr>
          <w:rFonts w:ascii="Times New Roman" w:hAnsi="Times New Roman" w:cs="Times New Roman"/>
          <w:b/>
          <w:i w:val="0"/>
          <w:color w:val="auto"/>
        </w:rPr>
      </w:pPr>
      <w:r w:rsidRPr="008317CB">
        <w:rPr>
          <w:bCs/>
          <w:noProof/>
        </w:rPr>
        <w:drawing>
          <wp:anchor distT="0" distB="0" distL="114300" distR="114300" simplePos="0" relativeHeight="251659264" behindDoc="1" locked="0" layoutInCell="1" allowOverlap="1" wp14:anchorId="48474488" wp14:editId="711CE2F4">
            <wp:simplePos x="0" y="0"/>
            <wp:positionH relativeFrom="column">
              <wp:posOffset>-158172</wp:posOffset>
            </wp:positionH>
            <wp:positionV relativeFrom="paragraph">
              <wp:posOffset>-167640</wp:posOffset>
            </wp:positionV>
            <wp:extent cx="1240950" cy="921600"/>
            <wp:effectExtent l="0" t="0" r="0" b="0"/>
            <wp:wrapNone/>
            <wp:docPr id="1" name="Resim 1"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6"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8317CB">
        <w:rPr>
          <w:rFonts w:ascii="Times New Roman" w:hAnsi="Times New Roman" w:cs="Times New Roman"/>
          <w:b/>
          <w:i w:val="0"/>
          <w:color w:val="auto"/>
        </w:rPr>
        <w:t>T.C.</w:t>
      </w:r>
    </w:p>
    <w:p w:rsidR="00E713EA" w:rsidRPr="008317CB" w:rsidRDefault="00E713EA" w:rsidP="00E713EA">
      <w:pPr>
        <w:pStyle w:val="AltKonuBal"/>
        <w:jc w:val="center"/>
        <w:rPr>
          <w:rFonts w:ascii="Times New Roman" w:hAnsi="Times New Roman" w:cs="Times New Roman"/>
          <w:b/>
          <w:i w:val="0"/>
          <w:color w:val="auto"/>
        </w:rPr>
      </w:pPr>
      <w:r w:rsidRPr="008317CB">
        <w:rPr>
          <w:rFonts w:ascii="Times New Roman" w:hAnsi="Times New Roman" w:cs="Times New Roman"/>
          <w:b/>
          <w:i w:val="0"/>
          <w:color w:val="auto"/>
        </w:rPr>
        <w:t>ÇİVRİL BELEDİYE BAŞKANLIĞI</w:t>
      </w:r>
    </w:p>
    <w:p w:rsidR="00E713EA" w:rsidRPr="008317CB" w:rsidRDefault="00E713EA" w:rsidP="00E713EA"/>
    <w:p w:rsidR="00E713EA" w:rsidRPr="008317CB" w:rsidRDefault="00E713EA" w:rsidP="00E713EA"/>
    <w:p w:rsidR="00E713EA" w:rsidRPr="008317CB" w:rsidRDefault="00E713EA" w:rsidP="00E713EA">
      <w:pPr>
        <w:pStyle w:val="AltKonuBal"/>
        <w:jc w:val="center"/>
        <w:rPr>
          <w:rFonts w:ascii="Times New Roman" w:hAnsi="Times New Roman" w:cs="Times New Roman"/>
          <w:i w:val="0"/>
          <w:color w:val="auto"/>
        </w:rPr>
      </w:pPr>
    </w:p>
    <w:p w:rsidR="00CE2380" w:rsidRDefault="00E713EA" w:rsidP="00CE2380">
      <w:pPr>
        <w:pStyle w:val="AltKonuBal"/>
        <w:jc w:val="center"/>
        <w:rPr>
          <w:rFonts w:ascii="Times New Roman" w:hAnsi="Times New Roman" w:cs="Times New Roman"/>
          <w:i w:val="0"/>
          <w:color w:val="auto"/>
        </w:rPr>
      </w:pPr>
      <w:r w:rsidRPr="008317CB">
        <w:rPr>
          <w:rFonts w:ascii="Times New Roman" w:hAnsi="Times New Roman" w:cs="Times New Roman"/>
          <w:i w:val="0"/>
          <w:color w:val="auto"/>
        </w:rPr>
        <w:t xml:space="preserve">ÇİVRİL BELEDİYE MECLİSİNİN </w:t>
      </w:r>
      <w:r w:rsidR="00CA62A6">
        <w:rPr>
          <w:rFonts w:ascii="Times New Roman" w:hAnsi="Times New Roman" w:cs="Times New Roman"/>
          <w:i w:val="0"/>
          <w:color w:val="auto"/>
        </w:rPr>
        <w:t>0</w:t>
      </w:r>
      <w:r w:rsidR="00FF2B4B">
        <w:rPr>
          <w:rFonts w:ascii="Times New Roman" w:hAnsi="Times New Roman" w:cs="Times New Roman"/>
          <w:i w:val="0"/>
          <w:color w:val="auto"/>
        </w:rPr>
        <w:t>1</w:t>
      </w:r>
      <w:r w:rsidR="00CA62A6">
        <w:rPr>
          <w:rFonts w:ascii="Times New Roman" w:hAnsi="Times New Roman" w:cs="Times New Roman"/>
          <w:i w:val="0"/>
          <w:color w:val="auto"/>
        </w:rPr>
        <w:t>.0</w:t>
      </w:r>
      <w:r w:rsidR="00FF2B4B">
        <w:rPr>
          <w:rFonts w:ascii="Times New Roman" w:hAnsi="Times New Roman" w:cs="Times New Roman"/>
          <w:i w:val="0"/>
          <w:color w:val="auto"/>
        </w:rPr>
        <w:t>9</w:t>
      </w:r>
      <w:r w:rsidR="00CA62A6">
        <w:rPr>
          <w:rFonts w:ascii="Times New Roman" w:hAnsi="Times New Roman" w:cs="Times New Roman"/>
          <w:i w:val="0"/>
          <w:color w:val="auto"/>
        </w:rPr>
        <w:t>.</w:t>
      </w:r>
      <w:r w:rsidRPr="008317CB">
        <w:rPr>
          <w:rFonts w:ascii="Times New Roman" w:hAnsi="Times New Roman" w:cs="Times New Roman"/>
          <w:i w:val="0"/>
          <w:color w:val="auto"/>
        </w:rPr>
        <w:t>202</w:t>
      </w:r>
      <w:r w:rsidR="00CA62A6">
        <w:rPr>
          <w:rFonts w:ascii="Times New Roman" w:hAnsi="Times New Roman" w:cs="Times New Roman"/>
          <w:i w:val="0"/>
          <w:color w:val="auto"/>
        </w:rPr>
        <w:t>5</w:t>
      </w:r>
      <w:r w:rsidR="00C851EF" w:rsidRPr="008317CB">
        <w:rPr>
          <w:rFonts w:ascii="Times New Roman" w:hAnsi="Times New Roman" w:cs="Times New Roman"/>
          <w:i w:val="0"/>
          <w:color w:val="auto"/>
        </w:rPr>
        <w:t xml:space="preserve"> </w:t>
      </w:r>
      <w:r w:rsidRPr="008317CB">
        <w:rPr>
          <w:rFonts w:ascii="Times New Roman" w:hAnsi="Times New Roman" w:cs="Times New Roman"/>
          <w:i w:val="0"/>
          <w:color w:val="auto"/>
        </w:rPr>
        <w:t>TARİHİNDE SAAT:14.00’ DE YAPTIĞI 202</w:t>
      </w:r>
      <w:r w:rsidR="00CA62A6">
        <w:rPr>
          <w:rFonts w:ascii="Times New Roman" w:hAnsi="Times New Roman" w:cs="Times New Roman"/>
          <w:i w:val="0"/>
          <w:color w:val="auto"/>
        </w:rPr>
        <w:t xml:space="preserve">5 </w:t>
      </w:r>
      <w:r w:rsidRPr="008317CB">
        <w:rPr>
          <w:rFonts w:ascii="Times New Roman" w:hAnsi="Times New Roman" w:cs="Times New Roman"/>
          <w:i w:val="0"/>
          <w:color w:val="auto"/>
        </w:rPr>
        <w:t xml:space="preserve">YILI </w:t>
      </w:r>
      <w:r w:rsidR="00FF2B4B">
        <w:rPr>
          <w:rFonts w:ascii="Times New Roman" w:hAnsi="Times New Roman" w:cs="Times New Roman"/>
          <w:i w:val="0"/>
          <w:color w:val="auto"/>
        </w:rPr>
        <w:t>EYLÜL</w:t>
      </w:r>
      <w:r w:rsidR="00602A9E">
        <w:rPr>
          <w:rFonts w:ascii="Times New Roman" w:hAnsi="Times New Roman" w:cs="Times New Roman"/>
          <w:i w:val="0"/>
          <w:color w:val="auto"/>
        </w:rPr>
        <w:t xml:space="preserve"> </w:t>
      </w:r>
      <w:r w:rsidR="009601DA" w:rsidRPr="008317CB">
        <w:rPr>
          <w:rFonts w:ascii="Times New Roman" w:hAnsi="Times New Roman" w:cs="Times New Roman"/>
          <w:i w:val="0"/>
          <w:color w:val="auto"/>
        </w:rPr>
        <w:t>AYI</w:t>
      </w:r>
      <w:r w:rsidRPr="008317CB">
        <w:rPr>
          <w:rFonts w:ascii="Times New Roman" w:hAnsi="Times New Roman" w:cs="Times New Roman"/>
          <w:i w:val="0"/>
          <w:color w:val="auto"/>
        </w:rPr>
        <w:t xml:space="preserve"> OLAĞAN MECLİS TOPLANTISINA AİT KARAR ÖZETİ</w:t>
      </w:r>
    </w:p>
    <w:p w:rsidR="0005611E" w:rsidRPr="0005611E" w:rsidRDefault="0005611E" w:rsidP="0005611E"/>
    <w:p w:rsidR="00273A61" w:rsidRPr="008317CB" w:rsidRDefault="00273A61" w:rsidP="00273A61">
      <w:pPr>
        <w:keepNext/>
        <w:autoSpaceDE w:val="0"/>
        <w:autoSpaceDN w:val="0"/>
        <w:adjustRightInd w:val="0"/>
        <w:jc w:val="center"/>
        <w:rPr>
          <w:u w:val="single"/>
        </w:rPr>
      </w:pPr>
      <w:r w:rsidRPr="008317CB">
        <w:rPr>
          <w:u w:val="single"/>
        </w:rPr>
        <w:t>0</w:t>
      </w:r>
      <w:r w:rsidR="00FF2B4B">
        <w:rPr>
          <w:u w:val="single"/>
        </w:rPr>
        <w:t>1</w:t>
      </w:r>
      <w:r w:rsidRPr="008317CB">
        <w:rPr>
          <w:u w:val="single"/>
        </w:rPr>
        <w:t>.0</w:t>
      </w:r>
      <w:r w:rsidR="00FF2B4B">
        <w:rPr>
          <w:u w:val="single"/>
        </w:rPr>
        <w:t>9</w:t>
      </w:r>
      <w:r w:rsidRPr="008317CB">
        <w:rPr>
          <w:u w:val="single"/>
        </w:rPr>
        <w:t>.202</w:t>
      </w:r>
      <w:r w:rsidR="00863B8C">
        <w:rPr>
          <w:u w:val="single"/>
        </w:rPr>
        <w:t>5</w:t>
      </w:r>
      <w:r w:rsidRPr="008317CB">
        <w:rPr>
          <w:u w:val="single"/>
        </w:rPr>
        <w:t xml:space="preserve"> TARİH VE SAAT:14.00</w:t>
      </w:r>
    </w:p>
    <w:p w:rsidR="00273A61" w:rsidRDefault="00273A61" w:rsidP="00273A61">
      <w:pPr>
        <w:keepNext/>
        <w:autoSpaceDE w:val="0"/>
        <w:autoSpaceDN w:val="0"/>
        <w:adjustRightInd w:val="0"/>
        <w:jc w:val="center"/>
        <w:rPr>
          <w:u w:val="single"/>
        </w:rPr>
      </w:pPr>
      <w:r w:rsidRPr="008317CB">
        <w:rPr>
          <w:u w:val="single"/>
        </w:rPr>
        <w:t>1. BİRLEŞİM 1. OTURUM</w:t>
      </w:r>
    </w:p>
    <w:p w:rsidR="00553237" w:rsidRPr="008317CB" w:rsidRDefault="00553237" w:rsidP="00273A61">
      <w:pPr>
        <w:keepNext/>
        <w:autoSpaceDE w:val="0"/>
        <w:autoSpaceDN w:val="0"/>
        <w:adjustRightInd w:val="0"/>
        <w:jc w:val="center"/>
        <w:rPr>
          <w:u w:val="single"/>
        </w:rPr>
      </w:pPr>
    </w:p>
    <w:p w:rsidR="00FF2B4B" w:rsidRDefault="00FF2B4B" w:rsidP="00FF2B4B">
      <w:pPr>
        <w:keepNext/>
        <w:autoSpaceDE w:val="0"/>
        <w:autoSpaceDN w:val="0"/>
        <w:adjustRightInd w:val="0"/>
        <w:jc w:val="both"/>
        <w:rPr>
          <w:u w:val="single"/>
        </w:rPr>
      </w:pPr>
      <w:r>
        <w:rPr>
          <w:u w:val="single"/>
        </w:rPr>
        <w:t>GÜNDEM</w:t>
      </w:r>
      <w:r>
        <w:rPr>
          <w:u w:val="single"/>
        </w:rPr>
        <w:tab/>
        <w:t>:</w:t>
      </w:r>
    </w:p>
    <w:p w:rsidR="00FF2B4B" w:rsidRDefault="00F16625" w:rsidP="00FF2B4B">
      <w:pPr>
        <w:keepNext/>
        <w:autoSpaceDE w:val="0"/>
        <w:autoSpaceDN w:val="0"/>
        <w:adjustRightInd w:val="0"/>
        <w:jc w:val="both"/>
      </w:pPr>
      <w:proofErr w:type="gramStart"/>
      <w:r>
        <w:t>97</w:t>
      </w:r>
      <w:r>
        <w:tab/>
      </w:r>
      <w:r w:rsidR="00FF2B4B" w:rsidRPr="003518BC">
        <w:t>1</w:t>
      </w:r>
      <w:r w:rsidR="00FF2B4B" w:rsidRPr="00AD0D88">
        <w:rPr>
          <w:b/>
        </w:rPr>
        <w:t>-</w:t>
      </w:r>
      <w:r w:rsidR="00FF2B4B">
        <w:t>31.01.2025 tarih ve 3279 sayılı Resmi Gazete’ de yayımlanarak yürürlüğe giren Mimarlık ve Mühendislik Hizmet Bedellerinin hesabında kullanılacak 2025 yılı Yapı Yaklaşık Birim Maliyetleri Hakkındaki tebliğde yapının birim maliyet ve yapı sınıflarında değişiklikler yapıldığından 2025 Mali Ücret tarifesinde bulunan İmar ve Şehircilik Müdürlüğü Yapı Ruhsatı Düzenleme ve Onay ücretleri bölümünde yapı grubu meskenler için 3B, iş yerleri için 3B olan ücret sınıfının</w:t>
      </w:r>
      <w:proofErr w:type="gramEnd"/>
      <w:r w:rsidR="00FF2B4B">
        <w:t xml:space="preserve">, meskenler için; 3B ve 3C, iş yerleri için; 3B ve 3C olarak düzenlemesi konusunun </w:t>
      </w:r>
      <w:r w:rsidR="00070F99">
        <w:t>görüşülüp karara bağlanmak üzere Plan ve Bütçe Komisyonuna havale edilmesine mevcudun oy birliği ile kabul edilerek karar verildi.</w:t>
      </w:r>
      <w:r w:rsidR="00FF2B4B">
        <w:t xml:space="preserve"> </w:t>
      </w:r>
    </w:p>
    <w:p w:rsidR="00070F99" w:rsidRDefault="00F16625" w:rsidP="00070F99">
      <w:pPr>
        <w:keepNext/>
        <w:autoSpaceDE w:val="0"/>
        <w:autoSpaceDN w:val="0"/>
        <w:adjustRightInd w:val="0"/>
        <w:jc w:val="both"/>
      </w:pPr>
      <w:proofErr w:type="gramStart"/>
      <w:r>
        <w:t>98</w:t>
      </w:r>
      <w:r>
        <w:tab/>
      </w:r>
      <w:r w:rsidR="00FF2B4B" w:rsidRPr="003518BC">
        <w:t>2</w:t>
      </w:r>
      <w:r w:rsidR="00FF2B4B" w:rsidRPr="00AD0D88">
        <w:rPr>
          <w:b/>
        </w:rPr>
        <w:t>-</w:t>
      </w:r>
      <w:r w:rsidR="00FF2B4B">
        <w:t xml:space="preserve">Çivril Kent Hizmetleri Sanayi ve Ticaret Limited Şirketinin tür değiştirerek Çivril Kent Hizmetleri Anonim Şirketi olması, tür değişikliği ile ilgili olarak Genel Kurul yapılması ve tescil olunması, yapılacak Genel Kurulda </w:t>
      </w:r>
      <w:proofErr w:type="spellStart"/>
      <w:r w:rsidR="00FF2B4B">
        <w:t>hazirun</w:t>
      </w:r>
      <w:proofErr w:type="spellEnd"/>
      <w:r w:rsidR="00FF2B4B">
        <w:t xml:space="preserve"> ve ana sözleşmeye Çivril Belediye Başkanlığını temsilen Semih DERE’ </w:t>
      </w:r>
      <w:proofErr w:type="spellStart"/>
      <w:r w:rsidR="00FF2B4B">
        <w:t>nin</w:t>
      </w:r>
      <w:proofErr w:type="spellEnd"/>
      <w:r w:rsidR="00FF2B4B">
        <w:t xml:space="preserve"> atanmasına, tür değişikliği sonucunda temsilci olarak Semih DERE’ </w:t>
      </w:r>
      <w:proofErr w:type="spellStart"/>
      <w:r w:rsidR="00FF2B4B">
        <w:t>nin</w:t>
      </w:r>
      <w:proofErr w:type="spellEnd"/>
      <w:r w:rsidR="00FF2B4B">
        <w:t xml:space="preserve"> atanması, bundan sonra yapılacak Genel Kurullarda Çivril Belediyesini temsilen Semih DERE’ </w:t>
      </w:r>
      <w:proofErr w:type="spellStart"/>
      <w:r w:rsidR="00FF2B4B">
        <w:t>nin</w:t>
      </w:r>
      <w:proofErr w:type="spellEnd"/>
      <w:r w:rsidR="00FF2B4B">
        <w:t xml:space="preserve"> temsilci olarak atanması </w:t>
      </w:r>
      <w:r w:rsidR="00070F99">
        <w:t xml:space="preserve">konusunun görüşülüp karara bağlanmak üzere Plan ve Bütçe Komisyonuna havale edilmesine mevcudun oy birliği ile kabul edilerek karar verildi. </w:t>
      </w:r>
      <w:proofErr w:type="gramEnd"/>
    </w:p>
    <w:p w:rsidR="00070F99" w:rsidRDefault="00F16625" w:rsidP="00070F99">
      <w:pPr>
        <w:keepNext/>
        <w:autoSpaceDE w:val="0"/>
        <w:autoSpaceDN w:val="0"/>
        <w:adjustRightInd w:val="0"/>
        <w:jc w:val="both"/>
      </w:pPr>
      <w:proofErr w:type="gramStart"/>
      <w:r>
        <w:t>99</w:t>
      </w:r>
      <w:r>
        <w:tab/>
      </w:r>
      <w:r w:rsidR="00FF2B4B" w:rsidRPr="003518BC">
        <w:t>3</w:t>
      </w:r>
      <w:r w:rsidR="00FF2B4B" w:rsidRPr="00AD0D88">
        <w:rPr>
          <w:b/>
        </w:rPr>
        <w:t>-</w:t>
      </w:r>
      <w:r w:rsidR="00FF2B4B" w:rsidRPr="007F0F8E">
        <w:t>Denizli İli Çivril İlçesi</w:t>
      </w:r>
      <w:r w:rsidR="00FF2B4B">
        <w:t>;</w:t>
      </w:r>
      <w:r w:rsidR="00FF2B4B" w:rsidRPr="007F0F8E">
        <w:t xml:space="preserve"> </w:t>
      </w:r>
      <w:r w:rsidR="00FF2B4B">
        <w:t xml:space="preserve">Çarşı Mahallesi 363 ada 24 numaralı parseldeki 4,38 m², Çarşı Mahallesi 959 ada 1 numaralı parseldeki 143,00 m² Belediye hissesinin satışlarının yapılması </w:t>
      </w:r>
      <w:r w:rsidR="00070F99">
        <w:t xml:space="preserve">konusunun görüşülüp karara bağlanmak üzere Plan ve Bütçe Komisyonu ile İmar ve Bayındırlık Komisyonuna havale edilmesine mevcudun oy birliği ile kabul edilerek karar verildi. </w:t>
      </w:r>
      <w:proofErr w:type="gramEnd"/>
    </w:p>
    <w:p w:rsidR="00070F99" w:rsidRDefault="00F16625" w:rsidP="00070F99">
      <w:pPr>
        <w:keepNext/>
        <w:autoSpaceDE w:val="0"/>
        <w:autoSpaceDN w:val="0"/>
        <w:adjustRightInd w:val="0"/>
        <w:jc w:val="both"/>
      </w:pPr>
      <w:r>
        <w:t>100</w:t>
      </w:r>
      <w:r>
        <w:tab/>
      </w:r>
      <w:r w:rsidR="00FF2B4B" w:rsidRPr="003518BC">
        <w:t>4</w:t>
      </w:r>
      <w:r w:rsidR="00FF2B4B" w:rsidRPr="003518BC">
        <w:rPr>
          <w:b/>
        </w:rPr>
        <w:t>-</w:t>
      </w:r>
      <w:r w:rsidR="00FF2B4B">
        <w:t xml:space="preserve">Denizli İli Çivril İlçesi Çetinler Mahallesi L23-C-05-C-4-A ve L23-C-05-C-1-D paftalar Devletin Hüküm ve Tasarrufu Altında olup, </w:t>
      </w:r>
      <w:proofErr w:type="gramStart"/>
      <w:r w:rsidR="00FF2B4B">
        <w:t>(</w:t>
      </w:r>
      <w:proofErr w:type="gramEnd"/>
      <w:r w:rsidR="00FF2B4B">
        <w:t xml:space="preserve">Projeksiyon: (UTM) Universal </w:t>
      </w:r>
      <w:proofErr w:type="spellStart"/>
      <w:r w:rsidR="00FF2B4B">
        <w:t>Transvers</w:t>
      </w:r>
      <w:proofErr w:type="spellEnd"/>
      <w:r w:rsidR="00FF2B4B">
        <w:t xml:space="preserve"> </w:t>
      </w:r>
      <w:proofErr w:type="spellStart"/>
      <w:r w:rsidR="00FF2B4B">
        <w:t>Merkator</w:t>
      </w:r>
      <w:proofErr w:type="spellEnd"/>
      <w:r w:rsidR="00FF2B4B">
        <w:t xml:space="preserve"> 3º ITRF96 (</w:t>
      </w:r>
      <w:proofErr w:type="spellStart"/>
      <w:r w:rsidR="00FF2B4B">
        <w:t>Internatıonal</w:t>
      </w:r>
      <w:proofErr w:type="spellEnd"/>
      <w:r w:rsidR="00FF2B4B">
        <w:t xml:space="preserve"> </w:t>
      </w:r>
      <w:proofErr w:type="spellStart"/>
      <w:r w:rsidR="00FF2B4B">
        <w:t>Terrestrial</w:t>
      </w:r>
      <w:proofErr w:type="spellEnd"/>
      <w:r w:rsidR="00FF2B4B">
        <w:t xml:space="preserve"> Reference </w:t>
      </w:r>
      <w:proofErr w:type="spellStart"/>
      <w:r w:rsidR="00FF2B4B">
        <w:t>Frame</w:t>
      </w:r>
      <w:proofErr w:type="spellEnd"/>
      <w:r w:rsidR="00FF2B4B">
        <w:t xml:space="preserve"> 1996) 1.459,921m² yüzölçümüne sahip alanda Belediye Kantarı yapılabilmesi için DHTA olan alanın Milli Emlak Şefliğind</w:t>
      </w:r>
      <w:r w:rsidR="00070F99">
        <w:t>en tahsis talebinde bulunulması</w:t>
      </w:r>
      <w:r w:rsidR="00070F99" w:rsidRPr="00070F99">
        <w:t xml:space="preserve"> </w:t>
      </w:r>
      <w:r w:rsidR="00070F99">
        <w:t xml:space="preserve">konusunun görüşülüp karara bağlanmak üzere İmar ve Bayındırlık Komisyonuna havale edilmesine mevcudun oy birliği ile kabul edilerek karar verildi. </w:t>
      </w:r>
    </w:p>
    <w:p w:rsidR="00070F99" w:rsidRDefault="00F16625" w:rsidP="00070F99">
      <w:pPr>
        <w:keepNext/>
        <w:autoSpaceDE w:val="0"/>
        <w:autoSpaceDN w:val="0"/>
        <w:adjustRightInd w:val="0"/>
        <w:jc w:val="both"/>
      </w:pPr>
      <w:proofErr w:type="gramStart"/>
      <w:r>
        <w:t>101</w:t>
      </w:r>
      <w:r>
        <w:tab/>
      </w:r>
      <w:r w:rsidR="00FF2B4B">
        <w:t xml:space="preserve">5-Denizli İli Çivril İlçesi İğdir ve Hamam Mahallesi 30 ada 1, 2, 3, 4, 138, 139, 141, 142, 242, 243, 244, 245, 246, 259, 264, 265 ve 1207 ada 26, 27, 43, 44, 45, 46, 47 </w:t>
      </w:r>
      <w:proofErr w:type="spellStart"/>
      <w:r w:rsidR="00FF2B4B">
        <w:t>nolu</w:t>
      </w:r>
      <w:proofErr w:type="spellEnd"/>
      <w:r w:rsidR="00FF2B4B">
        <w:t xml:space="preserve"> parselleri kapsayan alanda İmar ve Şehircilik Müdürlüğünce hazırlattırılan 1/1000 Ölçekli Uygulama İmar Planı Değişikliği dosyasının </w:t>
      </w:r>
      <w:r w:rsidR="00070F99">
        <w:t xml:space="preserve">görüşülüp karara bağlanmak üzere İmar ve Bayındırlık Komisyonuna havale edilmesine mevcudun oy birliği ile kabul edilerek karar verildi. </w:t>
      </w:r>
      <w:proofErr w:type="gramEnd"/>
    </w:p>
    <w:p w:rsidR="00CE2380" w:rsidRDefault="00F16625" w:rsidP="00CE2380">
      <w:pPr>
        <w:keepNext/>
        <w:autoSpaceDE w:val="0"/>
        <w:autoSpaceDN w:val="0"/>
        <w:adjustRightInd w:val="0"/>
        <w:jc w:val="both"/>
        <w:rPr>
          <w:bCs/>
        </w:rPr>
      </w:pPr>
      <w:r>
        <w:t>102</w:t>
      </w:r>
      <w:r>
        <w:tab/>
      </w:r>
      <w:r w:rsidR="00070F99">
        <w:t>6-</w:t>
      </w:r>
      <w:r w:rsidR="00CE2380">
        <w:rPr>
          <w:bCs/>
        </w:rPr>
        <w:t xml:space="preserve">Çakallar Mahallesi Bilirkişisi </w:t>
      </w:r>
      <w:proofErr w:type="gramStart"/>
      <w:r w:rsidR="00CE2380">
        <w:rPr>
          <w:bCs/>
        </w:rPr>
        <w:t>25021600152</w:t>
      </w:r>
      <w:proofErr w:type="gramEnd"/>
      <w:r w:rsidR="00CE2380">
        <w:rPr>
          <w:bCs/>
        </w:rPr>
        <w:t xml:space="preserve"> kimlik numaralı Ali KANAT rahatsızlığı nedeniyle; </w:t>
      </w:r>
      <w:proofErr w:type="spellStart"/>
      <w:r w:rsidR="00CE2380">
        <w:rPr>
          <w:bCs/>
        </w:rPr>
        <w:t>Kocayaka</w:t>
      </w:r>
      <w:proofErr w:type="spellEnd"/>
      <w:r w:rsidR="00CE2380">
        <w:rPr>
          <w:bCs/>
        </w:rPr>
        <w:t xml:space="preserve"> Mahallesi Bilirkişisi 14932937020 kimlik numaralı Hilmi KUZU’ </w:t>
      </w:r>
      <w:proofErr w:type="spellStart"/>
      <w:r w:rsidR="00CE2380">
        <w:rPr>
          <w:bCs/>
        </w:rPr>
        <w:t>nun</w:t>
      </w:r>
      <w:proofErr w:type="spellEnd"/>
      <w:r w:rsidR="00CE2380">
        <w:rPr>
          <w:bCs/>
        </w:rPr>
        <w:t xml:space="preserve"> Adli Sicil kaydının olması nedeniyle iptal edilmiş olup,  Denizli Valiliği Kadastro Müdürlüğünün 28.08.2025 tarih ve 17559388 sayılı yazısı gereğince birer adet yeni Bilirkişi belirlenmesi uygun görüşülmüştür.</w:t>
      </w:r>
    </w:p>
    <w:p w:rsidR="00EE2187" w:rsidRDefault="00EE2187" w:rsidP="00EE2187">
      <w:pPr>
        <w:jc w:val="both"/>
      </w:pPr>
      <w:r w:rsidRPr="008317CB">
        <w:t xml:space="preserve">   </w:t>
      </w:r>
    </w:p>
    <w:p w:rsidR="00EE2187" w:rsidRPr="008317CB" w:rsidRDefault="00EE2187" w:rsidP="00EE2187">
      <w:pPr>
        <w:jc w:val="both"/>
        <w:rPr>
          <w:i/>
        </w:rPr>
      </w:pPr>
      <w:r>
        <w:t xml:space="preserve">   </w:t>
      </w:r>
      <w:r w:rsidRPr="008317CB">
        <w:t xml:space="preserve"> Semih DERE               </w:t>
      </w:r>
      <w:r w:rsidRPr="008317CB">
        <w:tab/>
      </w:r>
      <w:r w:rsidRPr="008317CB">
        <w:tab/>
        <w:t>Sinan GENÇ</w:t>
      </w:r>
      <w:r w:rsidRPr="008317CB">
        <w:tab/>
        <w:t xml:space="preserve">                   </w:t>
      </w:r>
      <w:r w:rsidRPr="008317CB">
        <w:tab/>
      </w:r>
      <w:r w:rsidRPr="008317CB">
        <w:tab/>
        <w:t xml:space="preserve">Selahattin TUĞRUL          </w:t>
      </w:r>
    </w:p>
    <w:p w:rsidR="00EE2187" w:rsidRPr="008317CB" w:rsidRDefault="00EE2187" w:rsidP="00EE2187">
      <w:pPr>
        <w:jc w:val="both"/>
        <w:rPr>
          <w:i/>
        </w:rPr>
      </w:pPr>
      <w:r w:rsidRPr="008317CB">
        <w:t xml:space="preserve">   Meclis Başkanı    </w:t>
      </w:r>
      <w:r w:rsidRPr="008317CB">
        <w:tab/>
      </w:r>
      <w:r w:rsidRPr="008317CB">
        <w:tab/>
        <w:t xml:space="preserve">           </w:t>
      </w:r>
      <w:r w:rsidRPr="008317CB">
        <w:tab/>
        <w:t xml:space="preserve">       Kâtip</w:t>
      </w:r>
      <w:r w:rsidRPr="008317CB">
        <w:tab/>
        <w:t xml:space="preserve">                                               Kâtip</w:t>
      </w:r>
    </w:p>
    <w:p w:rsidR="00EE2187" w:rsidRPr="008317CB" w:rsidRDefault="00EE2187" w:rsidP="00EE2187">
      <w:pPr>
        <w:jc w:val="both"/>
      </w:pPr>
      <w:r w:rsidRPr="008317CB">
        <w:t xml:space="preserve"> Belediye Başkanı</w:t>
      </w:r>
    </w:p>
    <w:p w:rsidR="00EE2187" w:rsidRPr="008317CB" w:rsidRDefault="00EE2187" w:rsidP="00EE2187">
      <w:pPr>
        <w:pStyle w:val="AltKonuBal"/>
        <w:jc w:val="center"/>
        <w:rPr>
          <w:rFonts w:ascii="Times New Roman" w:hAnsi="Times New Roman" w:cs="Times New Roman"/>
          <w:b/>
          <w:i w:val="0"/>
          <w:color w:val="auto"/>
        </w:rPr>
      </w:pPr>
      <w:r w:rsidRPr="008317CB">
        <w:rPr>
          <w:bCs/>
          <w:noProof/>
        </w:rPr>
        <w:lastRenderedPageBreak/>
        <w:drawing>
          <wp:anchor distT="0" distB="0" distL="114300" distR="114300" simplePos="0" relativeHeight="251663360" behindDoc="1" locked="0" layoutInCell="1" allowOverlap="1" wp14:anchorId="01294B7B" wp14:editId="28414F7A">
            <wp:simplePos x="0" y="0"/>
            <wp:positionH relativeFrom="column">
              <wp:posOffset>-158172</wp:posOffset>
            </wp:positionH>
            <wp:positionV relativeFrom="paragraph">
              <wp:posOffset>-167640</wp:posOffset>
            </wp:positionV>
            <wp:extent cx="1240950" cy="921600"/>
            <wp:effectExtent l="0" t="0" r="0" b="0"/>
            <wp:wrapNone/>
            <wp:docPr id="3" name="Resim 3"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6"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8317CB">
        <w:rPr>
          <w:rFonts w:ascii="Times New Roman" w:hAnsi="Times New Roman" w:cs="Times New Roman"/>
          <w:b/>
          <w:i w:val="0"/>
          <w:color w:val="auto"/>
        </w:rPr>
        <w:t>T.C.</w:t>
      </w:r>
    </w:p>
    <w:p w:rsidR="00EE2187" w:rsidRPr="008317CB" w:rsidRDefault="00EE2187" w:rsidP="00EE2187">
      <w:pPr>
        <w:pStyle w:val="AltKonuBal"/>
        <w:jc w:val="center"/>
        <w:rPr>
          <w:rFonts w:ascii="Times New Roman" w:hAnsi="Times New Roman" w:cs="Times New Roman"/>
          <w:b/>
          <w:i w:val="0"/>
          <w:color w:val="auto"/>
        </w:rPr>
      </w:pPr>
      <w:r w:rsidRPr="008317CB">
        <w:rPr>
          <w:rFonts w:ascii="Times New Roman" w:hAnsi="Times New Roman" w:cs="Times New Roman"/>
          <w:b/>
          <w:i w:val="0"/>
          <w:color w:val="auto"/>
        </w:rPr>
        <w:t>ÇİVRİL BELEDİYE BAŞKANLIĞI</w:t>
      </w:r>
    </w:p>
    <w:p w:rsidR="00EE2187" w:rsidRPr="008317CB" w:rsidRDefault="00EE2187" w:rsidP="00EE2187"/>
    <w:p w:rsidR="00EE2187" w:rsidRPr="008317CB" w:rsidRDefault="00EE2187" w:rsidP="00EE2187"/>
    <w:p w:rsidR="00EE2187" w:rsidRPr="008317CB" w:rsidRDefault="00EE2187" w:rsidP="00EE2187">
      <w:pPr>
        <w:pStyle w:val="AltKonuBal"/>
        <w:jc w:val="center"/>
        <w:rPr>
          <w:rFonts w:ascii="Times New Roman" w:hAnsi="Times New Roman" w:cs="Times New Roman"/>
          <w:i w:val="0"/>
          <w:color w:val="auto"/>
        </w:rPr>
      </w:pPr>
    </w:p>
    <w:p w:rsidR="00EE2187" w:rsidRDefault="00EE2187" w:rsidP="00EE2187">
      <w:pPr>
        <w:pStyle w:val="AltKonuBal"/>
        <w:jc w:val="center"/>
        <w:rPr>
          <w:rFonts w:ascii="Times New Roman" w:hAnsi="Times New Roman" w:cs="Times New Roman"/>
          <w:i w:val="0"/>
          <w:color w:val="auto"/>
        </w:rPr>
      </w:pPr>
      <w:r w:rsidRPr="008317CB">
        <w:rPr>
          <w:rFonts w:ascii="Times New Roman" w:hAnsi="Times New Roman" w:cs="Times New Roman"/>
          <w:i w:val="0"/>
          <w:color w:val="auto"/>
        </w:rPr>
        <w:t xml:space="preserve">ÇİVRİL BELEDİYE MECLİSİNİN </w:t>
      </w:r>
      <w:r>
        <w:rPr>
          <w:rFonts w:ascii="Times New Roman" w:hAnsi="Times New Roman" w:cs="Times New Roman"/>
          <w:i w:val="0"/>
          <w:color w:val="auto"/>
        </w:rPr>
        <w:t>01.09.</w:t>
      </w:r>
      <w:r w:rsidRPr="008317CB">
        <w:rPr>
          <w:rFonts w:ascii="Times New Roman" w:hAnsi="Times New Roman" w:cs="Times New Roman"/>
          <w:i w:val="0"/>
          <w:color w:val="auto"/>
        </w:rPr>
        <w:t>202</w:t>
      </w:r>
      <w:r>
        <w:rPr>
          <w:rFonts w:ascii="Times New Roman" w:hAnsi="Times New Roman" w:cs="Times New Roman"/>
          <w:i w:val="0"/>
          <w:color w:val="auto"/>
        </w:rPr>
        <w:t>5</w:t>
      </w:r>
      <w:r w:rsidRPr="008317CB">
        <w:rPr>
          <w:rFonts w:ascii="Times New Roman" w:hAnsi="Times New Roman" w:cs="Times New Roman"/>
          <w:i w:val="0"/>
          <w:color w:val="auto"/>
        </w:rPr>
        <w:t xml:space="preserve"> TARİHİNDE SAAT:14.00’ DE YAPTIĞI 202</w:t>
      </w:r>
      <w:r>
        <w:rPr>
          <w:rFonts w:ascii="Times New Roman" w:hAnsi="Times New Roman" w:cs="Times New Roman"/>
          <w:i w:val="0"/>
          <w:color w:val="auto"/>
        </w:rPr>
        <w:t xml:space="preserve">5 </w:t>
      </w:r>
      <w:r w:rsidRPr="008317CB">
        <w:rPr>
          <w:rFonts w:ascii="Times New Roman" w:hAnsi="Times New Roman" w:cs="Times New Roman"/>
          <w:i w:val="0"/>
          <w:color w:val="auto"/>
        </w:rPr>
        <w:t xml:space="preserve">YILI </w:t>
      </w:r>
      <w:r>
        <w:rPr>
          <w:rFonts w:ascii="Times New Roman" w:hAnsi="Times New Roman" w:cs="Times New Roman"/>
          <w:i w:val="0"/>
          <w:color w:val="auto"/>
        </w:rPr>
        <w:t xml:space="preserve">EYLÜL </w:t>
      </w:r>
      <w:r w:rsidRPr="008317CB">
        <w:rPr>
          <w:rFonts w:ascii="Times New Roman" w:hAnsi="Times New Roman" w:cs="Times New Roman"/>
          <w:i w:val="0"/>
          <w:color w:val="auto"/>
        </w:rPr>
        <w:t>AYI OLAĞAN MECLİS TOPLANTISINA AİT KARAR ÖZETİ</w:t>
      </w:r>
    </w:p>
    <w:p w:rsidR="00EE2187" w:rsidRDefault="00EE2187" w:rsidP="00EE2187"/>
    <w:p w:rsidR="00976B4A" w:rsidRDefault="00976B4A" w:rsidP="00EE2187"/>
    <w:p w:rsidR="00976B4A" w:rsidRDefault="00976B4A" w:rsidP="00976B4A">
      <w:pPr>
        <w:jc w:val="center"/>
      </w:pPr>
      <w:r>
        <w:t>-Sayfa:02-</w:t>
      </w:r>
    </w:p>
    <w:p w:rsidR="00976B4A" w:rsidRPr="0005611E" w:rsidRDefault="00976B4A" w:rsidP="00976B4A">
      <w:pPr>
        <w:jc w:val="center"/>
      </w:pPr>
    </w:p>
    <w:p w:rsidR="00EE2187" w:rsidRPr="008317CB" w:rsidRDefault="00EE2187" w:rsidP="00EE2187">
      <w:pPr>
        <w:keepNext/>
        <w:autoSpaceDE w:val="0"/>
        <w:autoSpaceDN w:val="0"/>
        <w:adjustRightInd w:val="0"/>
        <w:jc w:val="center"/>
        <w:rPr>
          <w:u w:val="single"/>
        </w:rPr>
      </w:pPr>
      <w:r w:rsidRPr="008317CB">
        <w:rPr>
          <w:u w:val="single"/>
        </w:rPr>
        <w:t>0</w:t>
      </w:r>
      <w:r>
        <w:rPr>
          <w:u w:val="single"/>
        </w:rPr>
        <w:t>1</w:t>
      </w:r>
      <w:r w:rsidRPr="008317CB">
        <w:rPr>
          <w:u w:val="single"/>
        </w:rPr>
        <w:t>.0</w:t>
      </w:r>
      <w:r>
        <w:rPr>
          <w:u w:val="single"/>
        </w:rPr>
        <w:t>9</w:t>
      </w:r>
      <w:r w:rsidRPr="008317CB">
        <w:rPr>
          <w:u w:val="single"/>
        </w:rPr>
        <w:t>.202</w:t>
      </w:r>
      <w:r>
        <w:rPr>
          <w:u w:val="single"/>
        </w:rPr>
        <w:t>5</w:t>
      </w:r>
      <w:r w:rsidRPr="008317CB">
        <w:rPr>
          <w:u w:val="single"/>
        </w:rPr>
        <w:t xml:space="preserve"> TARİH VE SAAT:14.00</w:t>
      </w:r>
    </w:p>
    <w:p w:rsidR="00EE2187" w:rsidRDefault="00EE2187" w:rsidP="00EE2187">
      <w:pPr>
        <w:jc w:val="center"/>
      </w:pPr>
      <w:r w:rsidRPr="008317CB">
        <w:rPr>
          <w:u w:val="single"/>
        </w:rPr>
        <w:t>1. BİRLEŞİM 1. OTURUM</w:t>
      </w:r>
    </w:p>
    <w:p w:rsidR="00EE2187" w:rsidRPr="008317CB" w:rsidRDefault="00EE2187" w:rsidP="00EE2187">
      <w:pPr>
        <w:jc w:val="both"/>
      </w:pPr>
    </w:p>
    <w:p w:rsidR="00EE2187" w:rsidRDefault="00EE2187" w:rsidP="00EE2187">
      <w:pPr>
        <w:keepNext/>
        <w:autoSpaceDE w:val="0"/>
        <w:autoSpaceDN w:val="0"/>
        <w:adjustRightInd w:val="0"/>
        <w:jc w:val="both"/>
        <w:rPr>
          <w:bCs/>
          <w:u w:val="single"/>
        </w:rPr>
      </w:pPr>
      <w:proofErr w:type="gramStart"/>
      <w:r>
        <w:rPr>
          <w:bCs/>
          <w:u w:val="single"/>
        </w:rPr>
        <w:t>ÇAKALLAR</w:t>
      </w:r>
      <w:proofErr w:type="gramEnd"/>
      <w:r>
        <w:rPr>
          <w:bCs/>
          <w:u w:val="single"/>
        </w:rPr>
        <w:t xml:space="preserve"> MAHALLESİ:</w:t>
      </w:r>
    </w:p>
    <w:p w:rsidR="00EE2187" w:rsidRDefault="00EE2187" w:rsidP="00EE2187">
      <w:pPr>
        <w:rPr>
          <w:bCs/>
        </w:rPr>
      </w:pPr>
      <w:r>
        <w:rPr>
          <w:bCs/>
        </w:rPr>
        <w:t>1-MEHMET KAYAN (</w:t>
      </w:r>
      <w:proofErr w:type="gramStart"/>
      <w:r>
        <w:rPr>
          <w:bCs/>
        </w:rPr>
        <w:t>25225593328</w:t>
      </w:r>
      <w:proofErr w:type="gramEnd"/>
      <w:r>
        <w:rPr>
          <w:bCs/>
        </w:rPr>
        <w:t>)</w:t>
      </w:r>
    </w:p>
    <w:p w:rsidR="00EE2187" w:rsidRDefault="00EE2187" w:rsidP="00EE2187">
      <w:pPr>
        <w:rPr>
          <w:bCs/>
        </w:rPr>
      </w:pPr>
      <w:proofErr w:type="gramStart"/>
      <w:r>
        <w:rPr>
          <w:bCs/>
        </w:rPr>
        <w:t>Çakallar</w:t>
      </w:r>
      <w:proofErr w:type="gramEnd"/>
      <w:r>
        <w:rPr>
          <w:bCs/>
        </w:rPr>
        <w:t xml:space="preserve"> Mahallesi Bilirkişisi olarak belirlenmesine,</w:t>
      </w:r>
    </w:p>
    <w:p w:rsidR="00CE2380" w:rsidRDefault="00CE2380" w:rsidP="00CE2380">
      <w:pPr>
        <w:jc w:val="both"/>
        <w:rPr>
          <w:bCs/>
          <w:u w:val="single"/>
        </w:rPr>
      </w:pPr>
      <w:r>
        <w:rPr>
          <w:bCs/>
          <w:u w:val="single"/>
        </w:rPr>
        <w:t>KOCAYAKA MAHALLESİ:</w:t>
      </w:r>
    </w:p>
    <w:p w:rsidR="00CE2380" w:rsidRDefault="00CE2380" w:rsidP="00CE2380">
      <w:pPr>
        <w:jc w:val="both"/>
        <w:rPr>
          <w:bCs/>
        </w:rPr>
      </w:pPr>
      <w:r>
        <w:rPr>
          <w:bCs/>
        </w:rPr>
        <w:t>1-HASAN YENİ  (</w:t>
      </w:r>
      <w:proofErr w:type="gramStart"/>
      <w:r>
        <w:rPr>
          <w:bCs/>
        </w:rPr>
        <w:t>14578948848</w:t>
      </w:r>
      <w:proofErr w:type="gramEnd"/>
      <w:r>
        <w:rPr>
          <w:bCs/>
        </w:rPr>
        <w:t xml:space="preserve">) </w:t>
      </w:r>
      <w:proofErr w:type="spellStart"/>
      <w:r>
        <w:rPr>
          <w:bCs/>
        </w:rPr>
        <w:t>Kocayaka</w:t>
      </w:r>
      <w:proofErr w:type="spellEnd"/>
      <w:r>
        <w:rPr>
          <w:bCs/>
        </w:rPr>
        <w:t xml:space="preserve"> Mahallesi Bilirkişisi olarak belirlenmesine 01.09.2025 tarihinde mevcudun oy birliği ile kabul edilerek karar verildi</w:t>
      </w:r>
    </w:p>
    <w:p w:rsidR="00070F99" w:rsidRDefault="00F16625" w:rsidP="00070F99">
      <w:pPr>
        <w:keepNext/>
        <w:autoSpaceDE w:val="0"/>
        <w:autoSpaceDN w:val="0"/>
        <w:adjustRightInd w:val="0"/>
        <w:jc w:val="both"/>
      </w:pPr>
      <w:r>
        <w:t>103</w:t>
      </w:r>
      <w:r>
        <w:tab/>
      </w:r>
      <w:r w:rsidR="00070F99">
        <w:t xml:space="preserve">7-Çivril Belediyesi Teşkilat Yönetmeliğinin görüşülüp karara bağlanmak üzere Genel İşler Komisyonuna havale edilmesine mevcudun oy birliği kabul edilerek karar verildi. </w:t>
      </w:r>
    </w:p>
    <w:p w:rsidR="00070F99" w:rsidRDefault="00070F99" w:rsidP="00070F99">
      <w:pPr>
        <w:keepNext/>
        <w:autoSpaceDE w:val="0"/>
        <w:autoSpaceDN w:val="0"/>
        <w:adjustRightInd w:val="0"/>
        <w:jc w:val="both"/>
      </w:pPr>
    </w:p>
    <w:p w:rsidR="00070F99" w:rsidRDefault="00070F99" w:rsidP="00070F99">
      <w:pPr>
        <w:keepNext/>
        <w:autoSpaceDE w:val="0"/>
        <w:autoSpaceDN w:val="0"/>
        <w:adjustRightInd w:val="0"/>
        <w:jc w:val="both"/>
      </w:pPr>
    </w:p>
    <w:p w:rsidR="00553237" w:rsidRDefault="00553237" w:rsidP="00DB2585">
      <w:pPr>
        <w:jc w:val="both"/>
      </w:pPr>
    </w:p>
    <w:p w:rsidR="00DB2585" w:rsidRPr="008317CB" w:rsidRDefault="00DB2585" w:rsidP="00DB2585">
      <w:pPr>
        <w:jc w:val="both"/>
        <w:rPr>
          <w:i/>
        </w:rPr>
      </w:pPr>
      <w:r w:rsidRPr="008317CB">
        <w:t xml:space="preserve">    Semih DERE               </w:t>
      </w:r>
      <w:r w:rsidRPr="008317CB">
        <w:tab/>
      </w:r>
      <w:r w:rsidRPr="008317CB">
        <w:tab/>
        <w:t>Sinan GENÇ</w:t>
      </w:r>
      <w:r w:rsidRPr="008317CB">
        <w:tab/>
        <w:t xml:space="preserve">                   </w:t>
      </w:r>
      <w:r w:rsidRPr="008317CB">
        <w:tab/>
      </w:r>
      <w:r w:rsidRPr="008317CB">
        <w:tab/>
        <w:t xml:space="preserve">Selahattin TUĞRUL          </w:t>
      </w:r>
    </w:p>
    <w:p w:rsidR="00DB2585" w:rsidRPr="008317CB" w:rsidRDefault="00DB2585" w:rsidP="00DB2585">
      <w:pPr>
        <w:jc w:val="both"/>
        <w:rPr>
          <w:i/>
        </w:rPr>
      </w:pPr>
      <w:r w:rsidRPr="008317CB">
        <w:t xml:space="preserve">   Meclis Başkanı    </w:t>
      </w:r>
      <w:r w:rsidRPr="008317CB">
        <w:tab/>
      </w:r>
      <w:r w:rsidRPr="008317CB">
        <w:tab/>
        <w:t xml:space="preserve">           </w:t>
      </w:r>
      <w:r w:rsidRPr="008317CB">
        <w:tab/>
        <w:t xml:space="preserve">       Kâtip</w:t>
      </w:r>
      <w:r w:rsidRPr="008317CB">
        <w:tab/>
        <w:t xml:space="preserve">                                               Kâtip</w:t>
      </w:r>
    </w:p>
    <w:p w:rsidR="00DB2585" w:rsidRPr="008317CB" w:rsidRDefault="00DB2585" w:rsidP="00DB2585">
      <w:pPr>
        <w:jc w:val="both"/>
      </w:pPr>
      <w:r w:rsidRPr="008317CB">
        <w:t xml:space="preserve"> Belediye Başkanı</w:t>
      </w:r>
    </w:p>
    <w:p w:rsidR="00DB2585" w:rsidRPr="008317CB" w:rsidRDefault="00DB2585" w:rsidP="00DB2585">
      <w:pPr>
        <w:jc w:val="both"/>
      </w:pPr>
    </w:p>
    <w:p w:rsidR="009256A1" w:rsidRDefault="009256A1" w:rsidP="00DB2585">
      <w:pPr>
        <w:jc w:val="both"/>
        <w:rPr>
          <w:sz w:val="22"/>
          <w:szCs w:val="22"/>
        </w:rPr>
      </w:pPr>
    </w:p>
    <w:p w:rsidR="009256A1" w:rsidRDefault="009256A1" w:rsidP="00DB2585">
      <w:pPr>
        <w:jc w:val="both"/>
        <w:rPr>
          <w:sz w:val="22"/>
          <w:szCs w:val="22"/>
        </w:rPr>
      </w:pPr>
    </w:p>
    <w:p w:rsidR="009256A1" w:rsidRDefault="009256A1" w:rsidP="00DB2585">
      <w:pPr>
        <w:jc w:val="both"/>
        <w:rPr>
          <w:sz w:val="22"/>
          <w:szCs w:val="22"/>
        </w:rPr>
      </w:pPr>
    </w:p>
    <w:p w:rsidR="009256A1" w:rsidRDefault="009256A1" w:rsidP="00DB2585">
      <w:pPr>
        <w:jc w:val="both"/>
        <w:rPr>
          <w:sz w:val="22"/>
          <w:szCs w:val="22"/>
        </w:rPr>
      </w:pPr>
    </w:p>
    <w:p w:rsidR="009256A1" w:rsidRDefault="009256A1" w:rsidP="00DB2585">
      <w:pPr>
        <w:jc w:val="both"/>
        <w:rPr>
          <w:sz w:val="22"/>
          <w:szCs w:val="22"/>
        </w:rPr>
      </w:pPr>
    </w:p>
    <w:p w:rsidR="009256A1" w:rsidRDefault="009256A1" w:rsidP="00DB2585">
      <w:pPr>
        <w:jc w:val="both"/>
        <w:rPr>
          <w:sz w:val="22"/>
          <w:szCs w:val="22"/>
        </w:rPr>
      </w:pPr>
    </w:p>
    <w:p w:rsidR="009256A1" w:rsidRDefault="009256A1" w:rsidP="00DB2585">
      <w:pPr>
        <w:jc w:val="both"/>
        <w:rPr>
          <w:sz w:val="22"/>
          <w:szCs w:val="22"/>
        </w:rPr>
      </w:pPr>
    </w:p>
    <w:p w:rsidR="009256A1" w:rsidRDefault="009256A1" w:rsidP="00DB2585">
      <w:pPr>
        <w:jc w:val="both"/>
        <w:rPr>
          <w:sz w:val="22"/>
          <w:szCs w:val="22"/>
        </w:rPr>
      </w:pPr>
    </w:p>
    <w:p w:rsidR="009256A1" w:rsidRDefault="009256A1" w:rsidP="00DB2585">
      <w:pPr>
        <w:jc w:val="both"/>
        <w:rPr>
          <w:sz w:val="22"/>
          <w:szCs w:val="22"/>
        </w:rPr>
      </w:pPr>
    </w:p>
    <w:p w:rsidR="009256A1" w:rsidRDefault="009256A1" w:rsidP="00DB2585">
      <w:pPr>
        <w:jc w:val="both"/>
        <w:rPr>
          <w:sz w:val="22"/>
          <w:szCs w:val="22"/>
        </w:rPr>
      </w:pPr>
    </w:p>
    <w:p w:rsidR="009256A1" w:rsidRDefault="009256A1" w:rsidP="00DB2585">
      <w:pPr>
        <w:jc w:val="both"/>
        <w:rPr>
          <w:sz w:val="22"/>
          <w:szCs w:val="22"/>
        </w:rPr>
      </w:pPr>
    </w:p>
    <w:p w:rsidR="00822E27" w:rsidRDefault="00822E27" w:rsidP="00DB2585">
      <w:pPr>
        <w:jc w:val="both"/>
        <w:rPr>
          <w:sz w:val="22"/>
          <w:szCs w:val="22"/>
        </w:rPr>
      </w:pPr>
    </w:p>
    <w:p w:rsidR="00822E27" w:rsidRDefault="00822E27" w:rsidP="00DB2585">
      <w:pPr>
        <w:jc w:val="both"/>
        <w:rPr>
          <w:sz w:val="22"/>
          <w:szCs w:val="22"/>
        </w:rPr>
      </w:pPr>
    </w:p>
    <w:p w:rsidR="0007104E" w:rsidRDefault="0007104E" w:rsidP="00647AE4">
      <w:pPr>
        <w:jc w:val="center"/>
        <w:rPr>
          <w:sz w:val="22"/>
          <w:szCs w:val="22"/>
        </w:rPr>
      </w:pPr>
    </w:p>
    <w:p w:rsidR="00845810" w:rsidRDefault="00845810" w:rsidP="00647AE4">
      <w:pPr>
        <w:jc w:val="center"/>
        <w:rPr>
          <w:sz w:val="22"/>
          <w:szCs w:val="22"/>
        </w:rPr>
      </w:pPr>
    </w:p>
    <w:p w:rsidR="00845810" w:rsidRDefault="00845810" w:rsidP="00647AE4">
      <w:pPr>
        <w:jc w:val="center"/>
        <w:rPr>
          <w:sz w:val="22"/>
          <w:szCs w:val="22"/>
        </w:rPr>
      </w:pPr>
    </w:p>
    <w:p w:rsidR="00845810" w:rsidRDefault="00845810" w:rsidP="00647AE4">
      <w:pPr>
        <w:jc w:val="center"/>
        <w:rPr>
          <w:sz w:val="22"/>
          <w:szCs w:val="22"/>
        </w:rPr>
      </w:pPr>
    </w:p>
    <w:p w:rsidR="00845810" w:rsidRDefault="00845810" w:rsidP="00647AE4">
      <w:pPr>
        <w:jc w:val="center"/>
        <w:rPr>
          <w:sz w:val="22"/>
          <w:szCs w:val="22"/>
        </w:rPr>
      </w:pPr>
    </w:p>
    <w:p w:rsidR="00845810" w:rsidRDefault="00845810" w:rsidP="00647AE4">
      <w:pPr>
        <w:jc w:val="center"/>
        <w:rPr>
          <w:sz w:val="22"/>
          <w:szCs w:val="22"/>
        </w:rPr>
      </w:pPr>
    </w:p>
    <w:p w:rsidR="00845810" w:rsidRDefault="00845810" w:rsidP="00647AE4">
      <w:pPr>
        <w:jc w:val="center"/>
        <w:rPr>
          <w:sz w:val="22"/>
          <w:szCs w:val="22"/>
        </w:rPr>
      </w:pPr>
    </w:p>
    <w:p w:rsidR="00845810" w:rsidRDefault="00845810" w:rsidP="00647AE4">
      <w:pPr>
        <w:jc w:val="center"/>
        <w:rPr>
          <w:sz w:val="22"/>
          <w:szCs w:val="22"/>
        </w:rPr>
      </w:pPr>
    </w:p>
    <w:p w:rsidR="00845810" w:rsidRDefault="00845810" w:rsidP="00647AE4">
      <w:pPr>
        <w:jc w:val="center"/>
        <w:rPr>
          <w:sz w:val="22"/>
          <w:szCs w:val="22"/>
        </w:rPr>
      </w:pPr>
    </w:p>
    <w:p w:rsidR="00845810" w:rsidRDefault="00845810" w:rsidP="00647AE4">
      <w:pPr>
        <w:jc w:val="center"/>
        <w:rPr>
          <w:sz w:val="22"/>
          <w:szCs w:val="22"/>
        </w:rPr>
      </w:pPr>
    </w:p>
    <w:p w:rsidR="00845810" w:rsidRDefault="00845810" w:rsidP="00647AE4">
      <w:pPr>
        <w:jc w:val="center"/>
        <w:rPr>
          <w:sz w:val="22"/>
          <w:szCs w:val="22"/>
        </w:rPr>
      </w:pPr>
    </w:p>
    <w:p w:rsidR="00845810" w:rsidRPr="008317CB" w:rsidRDefault="00845810" w:rsidP="00845810">
      <w:pPr>
        <w:pStyle w:val="AltKonuBal"/>
        <w:jc w:val="center"/>
        <w:rPr>
          <w:rFonts w:ascii="Times New Roman" w:hAnsi="Times New Roman" w:cs="Times New Roman"/>
          <w:b/>
          <w:i w:val="0"/>
          <w:color w:val="auto"/>
        </w:rPr>
      </w:pPr>
      <w:r w:rsidRPr="008317CB">
        <w:rPr>
          <w:bCs/>
          <w:noProof/>
        </w:rPr>
        <w:lastRenderedPageBreak/>
        <w:drawing>
          <wp:anchor distT="0" distB="0" distL="114300" distR="114300" simplePos="0" relativeHeight="251665408" behindDoc="1" locked="0" layoutInCell="1" allowOverlap="1" wp14:anchorId="53BA0908" wp14:editId="22F9550B">
            <wp:simplePos x="0" y="0"/>
            <wp:positionH relativeFrom="column">
              <wp:posOffset>-158172</wp:posOffset>
            </wp:positionH>
            <wp:positionV relativeFrom="paragraph">
              <wp:posOffset>-167640</wp:posOffset>
            </wp:positionV>
            <wp:extent cx="1240950" cy="921600"/>
            <wp:effectExtent l="0" t="0" r="0" b="0"/>
            <wp:wrapNone/>
            <wp:docPr id="2" name="Resim 2"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6"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8317CB">
        <w:rPr>
          <w:rFonts w:ascii="Times New Roman" w:hAnsi="Times New Roman" w:cs="Times New Roman"/>
          <w:b/>
          <w:i w:val="0"/>
          <w:color w:val="auto"/>
        </w:rPr>
        <w:t>T.C.</w:t>
      </w:r>
    </w:p>
    <w:p w:rsidR="00845810" w:rsidRPr="008317CB" w:rsidRDefault="00845810" w:rsidP="00845810">
      <w:pPr>
        <w:pStyle w:val="AltKonuBal"/>
        <w:jc w:val="center"/>
        <w:rPr>
          <w:rFonts w:ascii="Times New Roman" w:hAnsi="Times New Roman" w:cs="Times New Roman"/>
          <w:b/>
          <w:i w:val="0"/>
          <w:color w:val="auto"/>
        </w:rPr>
      </w:pPr>
      <w:r w:rsidRPr="008317CB">
        <w:rPr>
          <w:rFonts w:ascii="Times New Roman" w:hAnsi="Times New Roman" w:cs="Times New Roman"/>
          <w:b/>
          <w:i w:val="0"/>
          <w:color w:val="auto"/>
        </w:rPr>
        <w:t>ÇİVRİL BELEDİYE BAŞKANLIĞI</w:t>
      </w:r>
    </w:p>
    <w:p w:rsidR="00845810" w:rsidRPr="008317CB" w:rsidRDefault="00845810" w:rsidP="00845810"/>
    <w:p w:rsidR="00845810" w:rsidRPr="008317CB" w:rsidRDefault="00845810" w:rsidP="00845810"/>
    <w:p w:rsidR="00845810" w:rsidRPr="008317CB" w:rsidRDefault="00845810" w:rsidP="00845810">
      <w:pPr>
        <w:pStyle w:val="AltKonuBal"/>
        <w:jc w:val="center"/>
        <w:rPr>
          <w:rFonts w:ascii="Times New Roman" w:hAnsi="Times New Roman" w:cs="Times New Roman"/>
          <w:i w:val="0"/>
          <w:color w:val="auto"/>
        </w:rPr>
      </w:pPr>
    </w:p>
    <w:p w:rsidR="00845810" w:rsidRDefault="00845810" w:rsidP="00845810">
      <w:pPr>
        <w:pStyle w:val="AltKonuBal"/>
        <w:jc w:val="center"/>
        <w:rPr>
          <w:rFonts w:ascii="Times New Roman" w:hAnsi="Times New Roman" w:cs="Times New Roman"/>
          <w:i w:val="0"/>
          <w:color w:val="auto"/>
        </w:rPr>
      </w:pPr>
      <w:r w:rsidRPr="008317CB">
        <w:rPr>
          <w:rFonts w:ascii="Times New Roman" w:hAnsi="Times New Roman" w:cs="Times New Roman"/>
          <w:i w:val="0"/>
          <w:color w:val="auto"/>
        </w:rPr>
        <w:t xml:space="preserve">ÇİVRİL BELEDİYE MECLİSİNİN </w:t>
      </w:r>
      <w:r>
        <w:rPr>
          <w:rFonts w:ascii="Times New Roman" w:hAnsi="Times New Roman" w:cs="Times New Roman"/>
          <w:i w:val="0"/>
          <w:color w:val="auto"/>
        </w:rPr>
        <w:t>04.09.</w:t>
      </w:r>
      <w:r w:rsidRPr="008317CB">
        <w:rPr>
          <w:rFonts w:ascii="Times New Roman" w:hAnsi="Times New Roman" w:cs="Times New Roman"/>
          <w:i w:val="0"/>
          <w:color w:val="auto"/>
        </w:rPr>
        <w:t>202</w:t>
      </w:r>
      <w:r>
        <w:rPr>
          <w:rFonts w:ascii="Times New Roman" w:hAnsi="Times New Roman" w:cs="Times New Roman"/>
          <w:i w:val="0"/>
          <w:color w:val="auto"/>
        </w:rPr>
        <w:t>5</w:t>
      </w:r>
      <w:r w:rsidRPr="008317CB">
        <w:rPr>
          <w:rFonts w:ascii="Times New Roman" w:hAnsi="Times New Roman" w:cs="Times New Roman"/>
          <w:i w:val="0"/>
          <w:color w:val="auto"/>
        </w:rPr>
        <w:t xml:space="preserve"> TARİHİNDE SAAT:14.00’ DE YAPTIĞI 202</w:t>
      </w:r>
      <w:r>
        <w:rPr>
          <w:rFonts w:ascii="Times New Roman" w:hAnsi="Times New Roman" w:cs="Times New Roman"/>
          <w:i w:val="0"/>
          <w:color w:val="auto"/>
        </w:rPr>
        <w:t xml:space="preserve">5 </w:t>
      </w:r>
      <w:r w:rsidRPr="008317CB">
        <w:rPr>
          <w:rFonts w:ascii="Times New Roman" w:hAnsi="Times New Roman" w:cs="Times New Roman"/>
          <w:i w:val="0"/>
          <w:color w:val="auto"/>
        </w:rPr>
        <w:t xml:space="preserve">YILI </w:t>
      </w:r>
      <w:r>
        <w:rPr>
          <w:rFonts w:ascii="Times New Roman" w:hAnsi="Times New Roman" w:cs="Times New Roman"/>
          <w:i w:val="0"/>
          <w:color w:val="auto"/>
        </w:rPr>
        <w:t xml:space="preserve">EYLÜL </w:t>
      </w:r>
      <w:r w:rsidRPr="008317CB">
        <w:rPr>
          <w:rFonts w:ascii="Times New Roman" w:hAnsi="Times New Roman" w:cs="Times New Roman"/>
          <w:i w:val="0"/>
          <w:color w:val="auto"/>
        </w:rPr>
        <w:t>AYI OLAĞAN MECLİS TOPLANTISINA AİT KARAR ÖZETİ</w:t>
      </w:r>
    </w:p>
    <w:p w:rsidR="00845810" w:rsidRDefault="00845810" w:rsidP="00845810"/>
    <w:p w:rsidR="00845810" w:rsidRDefault="00845810" w:rsidP="00647AE4">
      <w:pPr>
        <w:jc w:val="center"/>
        <w:rPr>
          <w:sz w:val="22"/>
          <w:szCs w:val="22"/>
        </w:rPr>
      </w:pPr>
    </w:p>
    <w:p w:rsidR="00845810" w:rsidRDefault="00845810" w:rsidP="00845810">
      <w:pPr>
        <w:keepNext/>
        <w:autoSpaceDE w:val="0"/>
        <w:autoSpaceDN w:val="0"/>
        <w:adjustRightInd w:val="0"/>
        <w:jc w:val="center"/>
        <w:rPr>
          <w:u w:val="single"/>
        </w:rPr>
      </w:pPr>
      <w:r>
        <w:rPr>
          <w:u w:val="single"/>
        </w:rPr>
        <w:t>04.09.2025 TARİH VE SAAT:14.00</w:t>
      </w:r>
    </w:p>
    <w:p w:rsidR="00845810" w:rsidRDefault="00845810" w:rsidP="00845810">
      <w:pPr>
        <w:keepNext/>
        <w:autoSpaceDE w:val="0"/>
        <w:autoSpaceDN w:val="0"/>
        <w:adjustRightInd w:val="0"/>
        <w:jc w:val="center"/>
        <w:rPr>
          <w:u w:val="single"/>
        </w:rPr>
      </w:pPr>
      <w:r>
        <w:rPr>
          <w:u w:val="single"/>
        </w:rPr>
        <w:t>2. BİRLEŞİM 1. OTURUM</w:t>
      </w:r>
    </w:p>
    <w:p w:rsidR="00845810" w:rsidRDefault="00845810" w:rsidP="00845810">
      <w:pPr>
        <w:keepNext/>
        <w:autoSpaceDE w:val="0"/>
        <w:autoSpaceDN w:val="0"/>
        <w:adjustRightInd w:val="0"/>
        <w:jc w:val="both"/>
        <w:rPr>
          <w:u w:val="single"/>
        </w:rPr>
      </w:pPr>
    </w:p>
    <w:p w:rsidR="00845810" w:rsidRDefault="00845810" w:rsidP="00845810">
      <w:pPr>
        <w:keepNext/>
        <w:autoSpaceDE w:val="0"/>
        <w:autoSpaceDN w:val="0"/>
        <w:adjustRightInd w:val="0"/>
        <w:jc w:val="both"/>
      </w:pPr>
      <w:proofErr w:type="gramStart"/>
      <w:r>
        <w:rPr>
          <w:b/>
        </w:rPr>
        <w:t>104</w:t>
      </w:r>
      <w:r>
        <w:rPr>
          <w:b/>
        </w:rPr>
        <w:tab/>
        <w:t>8-</w:t>
      </w:r>
      <w:r>
        <w:t>31.01.2025 tarih ve 3279 sayılı Resmi Gazete’ de yayımlanarak yürürlüğe giren Mimarlık ve Mühendislik Hizmet Bedellerinin hesabında kullanılacak 2025 yılı Yapı Yaklaşık Birim Maliyetleri Hakkındaki tebliğde yapının birim maliyet ve yapı sınıflarında değişiklikler yapıldığından 2025 Mali yılı Ücret tarifesinde bulunan İmar ve Şehircilik Müdürlüğü Yapı Ruhsatı Düzenleme ve Onay ücretleri bölümünde yapı grubu meskenler için 3B, iş yerleri için 3B olan ücret sınıfının, meskenler için; 3B ve 3C, iş yerleri için; 3B ve 3C olarak düzenlemesi konusuna ilişkin Plan ve Bütçe Komisyonu Raporu mevcudun oy birliği ile kabul edildi.</w:t>
      </w:r>
      <w:proofErr w:type="gramEnd"/>
    </w:p>
    <w:p w:rsidR="00845810" w:rsidRDefault="00845810" w:rsidP="00845810">
      <w:pPr>
        <w:keepNext/>
        <w:autoSpaceDE w:val="0"/>
        <w:autoSpaceDN w:val="0"/>
        <w:adjustRightInd w:val="0"/>
        <w:jc w:val="both"/>
      </w:pPr>
      <w:proofErr w:type="gramStart"/>
      <w:r>
        <w:rPr>
          <w:b/>
        </w:rPr>
        <w:t>105</w:t>
      </w:r>
      <w:r>
        <w:rPr>
          <w:b/>
        </w:rPr>
        <w:tab/>
        <w:t>9-</w:t>
      </w:r>
      <w:r>
        <w:t xml:space="preserve">Çivril Kent Hizmetleri Sanayi ve Ticaret Limited Şirketinin tür değiştirerek Çivril Kent Hizmetleri Anonim Şirketi olması, tür değişikliği ile ilgili olarak Genel Kurul yapılması ve tescil olunması, yapılacak Genel Kurulda </w:t>
      </w:r>
      <w:proofErr w:type="spellStart"/>
      <w:r>
        <w:t>hazirun</w:t>
      </w:r>
      <w:proofErr w:type="spellEnd"/>
      <w:r>
        <w:t xml:space="preserve"> ve ana sözleşmeye Çivril Belediye Başkanlığını temsilen Semih DERE’ </w:t>
      </w:r>
      <w:proofErr w:type="spellStart"/>
      <w:r>
        <w:t>nin</w:t>
      </w:r>
      <w:proofErr w:type="spellEnd"/>
      <w:r>
        <w:t xml:space="preserve"> atanmasına, tür değişikliği sonucunda temsilci olarak Semih DERE’ </w:t>
      </w:r>
      <w:proofErr w:type="spellStart"/>
      <w:r>
        <w:t>nin</w:t>
      </w:r>
      <w:proofErr w:type="spellEnd"/>
      <w:r>
        <w:t xml:space="preserve"> atanması, bundan sonra yapılacak Genel Kurullarda Çivril Belediyesini temsilen Semih DERE’ </w:t>
      </w:r>
      <w:proofErr w:type="spellStart"/>
      <w:r>
        <w:t>nin</w:t>
      </w:r>
      <w:proofErr w:type="spellEnd"/>
      <w:r>
        <w:t xml:space="preserve"> temsilci olarak atanması konusuna ilişkin Plan ve Bütçe Komisyonu Raporu mevcudun oy birliği ile kabul edildi.</w:t>
      </w:r>
      <w:proofErr w:type="gramEnd"/>
    </w:p>
    <w:p w:rsidR="00845810" w:rsidRDefault="00845810" w:rsidP="00845810">
      <w:pPr>
        <w:keepNext/>
        <w:autoSpaceDE w:val="0"/>
        <w:autoSpaceDN w:val="0"/>
        <w:adjustRightInd w:val="0"/>
        <w:jc w:val="both"/>
      </w:pPr>
      <w:r>
        <w:rPr>
          <w:b/>
        </w:rPr>
        <w:t>106</w:t>
      </w:r>
      <w:r>
        <w:rPr>
          <w:b/>
        </w:rPr>
        <w:tab/>
        <w:t>10-</w:t>
      </w:r>
      <w:r>
        <w:t>Denizli İli Çivril İlçesi; Çarşı Mahallesi 363 ada 24 numaralı parseldeki 4,38 m², Çarşı Mahallesi 959 ada 1 numaralı parseldeki 143,00 m² Belediye hissesinin satışlarının yapılması konusuna ilişkin Plan ve Bütçe Komisyonu ve İmar ve Bayındırlık Komisyonu Raporları mevcudun oy birliği ile kabul edildi.</w:t>
      </w:r>
    </w:p>
    <w:p w:rsidR="00845810" w:rsidRDefault="00845810" w:rsidP="00845810">
      <w:pPr>
        <w:keepNext/>
        <w:autoSpaceDE w:val="0"/>
        <w:autoSpaceDN w:val="0"/>
        <w:adjustRightInd w:val="0"/>
        <w:jc w:val="both"/>
      </w:pPr>
      <w:r>
        <w:rPr>
          <w:b/>
        </w:rPr>
        <w:t>107</w:t>
      </w:r>
      <w:r>
        <w:rPr>
          <w:b/>
        </w:rPr>
        <w:tab/>
        <w:t>11-</w:t>
      </w:r>
      <w:r>
        <w:t xml:space="preserve">Denizli İli Çivril İlçesi Çetinler Mahallesi L23-C-05-C-4-A ve L23-C-05-C-1-D paftalar Devletin Hüküm ve Tasarrufu Altında olup, </w:t>
      </w:r>
      <w:proofErr w:type="gramStart"/>
      <w:r>
        <w:t>(</w:t>
      </w:r>
      <w:proofErr w:type="gramEnd"/>
      <w:r>
        <w:t xml:space="preserve">Projeksiyon: (UTM) Universal </w:t>
      </w:r>
      <w:proofErr w:type="spellStart"/>
      <w:r>
        <w:t>Transvers</w:t>
      </w:r>
      <w:proofErr w:type="spellEnd"/>
      <w:r>
        <w:t xml:space="preserve"> </w:t>
      </w:r>
      <w:proofErr w:type="spellStart"/>
      <w:r>
        <w:t>Merkator</w:t>
      </w:r>
      <w:proofErr w:type="spellEnd"/>
      <w:r>
        <w:t xml:space="preserve"> 3º ITRF96 (</w:t>
      </w:r>
      <w:proofErr w:type="spellStart"/>
      <w:r>
        <w:t>Internatıonal</w:t>
      </w:r>
      <w:proofErr w:type="spellEnd"/>
      <w:r>
        <w:t xml:space="preserve"> </w:t>
      </w:r>
      <w:proofErr w:type="spellStart"/>
      <w:r>
        <w:t>Terrestrial</w:t>
      </w:r>
      <w:proofErr w:type="spellEnd"/>
      <w:r>
        <w:t xml:space="preserve"> Reference </w:t>
      </w:r>
      <w:proofErr w:type="spellStart"/>
      <w:r>
        <w:t>Frame</w:t>
      </w:r>
      <w:proofErr w:type="spellEnd"/>
      <w:r>
        <w:t xml:space="preserve"> 1996) 1.459,921m² yüzölçümüne sahip alanda Belediye Kantarı yapılabilmesi için DHTA olan alanın Milli Emlak Şefliğinden tahsis talebinde bulunulmasına ilişkin İmar ve Bayındırlık Komisyonu Raporu mevcudun oy birliği ile kabul edildi.</w:t>
      </w:r>
    </w:p>
    <w:p w:rsidR="00845810" w:rsidRDefault="00845810" w:rsidP="00845810">
      <w:pPr>
        <w:keepNext/>
        <w:autoSpaceDE w:val="0"/>
        <w:autoSpaceDN w:val="0"/>
        <w:adjustRightInd w:val="0"/>
        <w:jc w:val="both"/>
      </w:pPr>
      <w:proofErr w:type="gramStart"/>
      <w:r>
        <w:rPr>
          <w:b/>
        </w:rPr>
        <w:t>108</w:t>
      </w:r>
      <w:r>
        <w:rPr>
          <w:b/>
        </w:rPr>
        <w:tab/>
        <w:t>12-</w:t>
      </w:r>
      <w:r>
        <w:t xml:space="preserve">Denizli İli Çivril İlçesi İğdir ve Hamam Mahallesi 30 ada 1, 2, 3, 4, 138, 139, 141, 142, 242, 243, 244, 245, 246, 259, 264, 265 ve 1207 ada 26, 27, 43, 44, 45, 46, 47 </w:t>
      </w:r>
      <w:proofErr w:type="spellStart"/>
      <w:r>
        <w:t>nolu</w:t>
      </w:r>
      <w:proofErr w:type="spellEnd"/>
      <w:r>
        <w:t xml:space="preserve"> parselleri kapsayan alanda İmar ve Şehircilik Müdürlüğünce hazırlattırılan 1/1000 Ölçekli Uygulama İmar Planı Değişikliği dosyasına ilişkin İmar ve Bayındırlık Komisyonu Raporu mevcudun oy birliği ile kabul edildi.</w:t>
      </w:r>
      <w:proofErr w:type="gramEnd"/>
    </w:p>
    <w:p w:rsidR="00845810" w:rsidRDefault="00845810" w:rsidP="00845810">
      <w:pPr>
        <w:keepNext/>
        <w:autoSpaceDE w:val="0"/>
        <w:autoSpaceDN w:val="0"/>
        <w:adjustRightInd w:val="0"/>
        <w:jc w:val="both"/>
      </w:pPr>
      <w:r>
        <w:rPr>
          <w:b/>
        </w:rPr>
        <w:t>109</w:t>
      </w:r>
      <w:r>
        <w:rPr>
          <w:b/>
        </w:rPr>
        <w:tab/>
      </w:r>
      <w:r w:rsidR="007C0245">
        <w:rPr>
          <w:b/>
        </w:rPr>
        <w:t>13</w:t>
      </w:r>
      <w:r>
        <w:rPr>
          <w:b/>
        </w:rPr>
        <w:t>-</w:t>
      </w:r>
      <w:r>
        <w:t>Çivril Belediyesi Teşkilat Yönetmeliğine ilişkin Genel İşler Komisyonu Raporu mevcudun oy birliği ile kabul edildi.</w:t>
      </w:r>
    </w:p>
    <w:p w:rsidR="00845810" w:rsidRDefault="00845810" w:rsidP="00845810">
      <w:pPr>
        <w:keepNext/>
        <w:autoSpaceDE w:val="0"/>
        <w:autoSpaceDN w:val="0"/>
        <w:adjustRightInd w:val="0"/>
        <w:jc w:val="both"/>
      </w:pPr>
    </w:p>
    <w:p w:rsidR="00845810" w:rsidRDefault="00845810" w:rsidP="00647AE4">
      <w:pPr>
        <w:jc w:val="center"/>
        <w:rPr>
          <w:sz w:val="22"/>
          <w:szCs w:val="22"/>
        </w:rPr>
      </w:pPr>
    </w:p>
    <w:p w:rsidR="00845810" w:rsidRDefault="00845810" w:rsidP="00647AE4">
      <w:pPr>
        <w:jc w:val="center"/>
        <w:rPr>
          <w:sz w:val="22"/>
          <w:szCs w:val="22"/>
        </w:rPr>
      </w:pPr>
    </w:p>
    <w:p w:rsidR="00845810" w:rsidRPr="008317CB" w:rsidRDefault="00845810" w:rsidP="00845810">
      <w:pPr>
        <w:jc w:val="both"/>
        <w:rPr>
          <w:i/>
        </w:rPr>
      </w:pPr>
      <w:r w:rsidRPr="008317CB">
        <w:t xml:space="preserve">    Semih DERE               </w:t>
      </w:r>
      <w:r w:rsidRPr="008317CB">
        <w:tab/>
      </w:r>
      <w:r w:rsidRPr="008317CB">
        <w:tab/>
        <w:t>Sinan GENÇ</w:t>
      </w:r>
      <w:r w:rsidRPr="008317CB">
        <w:tab/>
        <w:t xml:space="preserve">                   </w:t>
      </w:r>
      <w:r w:rsidRPr="008317CB">
        <w:tab/>
      </w:r>
      <w:r w:rsidRPr="008317CB">
        <w:tab/>
        <w:t xml:space="preserve">Selahattin TUĞRUL          </w:t>
      </w:r>
    </w:p>
    <w:p w:rsidR="00845810" w:rsidRPr="008317CB" w:rsidRDefault="00845810" w:rsidP="00845810">
      <w:pPr>
        <w:jc w:val="both"/>
        <w:rPr>
          <w:i/>
        </w:rPr>
      </w:pPr>
      <w:r w:rsidRPr="008317CB">
        <w:t xml:space="preserve">   Meclis Başkanı    </w:t>
      </w:r>
      <w:r w:rsidRPr="008317CB">
        <w:tab/>
      </w:r>
      <w:r w:rsidRPr="008317CB">
        <w:tab/>
        <w:t xml:space="preserve">           </w:t>
      </w:r>
      <w:r w:rsidRPr="008317CB">
        <w:tab/>
        <w:t xml:space="preserve">       Kâtip</w:t>
      </w:r>
      <w:r w:rsidRPr="008317CB">
        <w:tab/>
        <w:t xml:space="preserve">                                               Kâtip</w:t>
      </w:r>
    </w:p>
    <w:p w:rsidR="007057BF" w:rsidRDefault="00845810" w:rsidP="00845810">
      <w:pPr>
        <w:jc w:val="both"/>
      </w:pPr>
      <w:r w:rsidRPr="008317CB">
        <w:t xml:space="preserve"> Belediye Başkanı</w:t>
      </w:r>
    </w:p>
    <w:p w:rsidR="007057BF" w:rsidRDefault="007057BF" w:rsidP="00845810">
      <w:pPr>
        <w:jc w:val="both"/>
      </w:pPr>
    </w:p>
    <w:p w:rsidR="007057BF" w:rsidRDefault="007057BF" w:rsidP="00845810">
      <w:pPr>
        <w:jc w:val="both"/>
      </w:pPr>
    </w:p>
    <w:p w:rsidR="007057BF" w:rsidRPr="008317CB" w:rsidRDefault="007057BF" w:rsidP="00845810">
      <w:pPr>
        <w:jc w:val="both"/>
      </w:pPr>
    </w:p>
    <w:p w:rsidR="00845810" w:rsidRPr="008317CB" w:rsidRDefault="00845810" w:rsidP="00845810">
      <w:pPr>
        <w:jc w:val="both"/>
      </w:pPr>
      <w:bookmarkStart w:id="0" w:name="_GoBack"/>
      <w:bookmarkEnd w:id="0"/>
    </w:p>
    <w:sectPr w:rsidR="00845810" w:rsidRPr="008317CB" w:rsidSect="003D609A">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D5F"/>
    <w:rsid w:val="000358BD"/>
    <w:rsid w:val="0005611E"/>
    <w:rsid w:val="00070F99"/>
    <w:rsid w:val="0007104E"/>
    <w:rsid w:val="0009075D"/>
    <w:rsid w:val="00107051"/>
    <w:rsid w:val="00147B0A"/>
    <w:rsid w:val="0018190C"/>
    <w:rsid w:val="001B19C8"/>
    <w:rsid w:val="001C32CC"/>
    <w:rsid w:val="001E3EDC"/>
    <w:rsid w:val="00237B0E"/>
    <w:rsid w:val="00264B51"/>
    <w:rsid w:val="00273A61"/>
    <w:rsid w:val="002F1F13"/>
    <w:rsid w:val="003672E0"/>
    <w:rsid w:val="00367DDC"/>
    <w:rsid w:val="003B1349"/>
    <w:rsid w:val="003D609A"/>
    <w:rsid w:val="004225C2"/>
    <w:rsid w:val="004500D2"/>
    <w:rsid w:val="00481DBF"/>
    <w:rsid w:val="00511960"/>
    <w:rsid w:val="00553237"/>
    <w:rsid w:val="00563A23"/>
    <w:rsid w:val="00581CFE"/>
    <w:rsid w:val="005D4278"/>
    <w:rsid w:val="00602A9E"/>
    <w:rsid w:val="00647AE4"/>
    <w:rsid w:val="006623FD"/>
    <w:rsid w:val="006B0C84"/>
    <w:rsid w:val="00701730"/>
    <w:rsid w:val="007057BF"/>
    <w:rsid w:val="00740FAE"/>
    <w:rsid w:val="007665DE"/>
    <w:rsid w:val="00771466"/>
    <w:rsid w:val="007B0BCB"/>
    <w:rsid w:val="007C0245"/>
    <w:rsid w:val="00806134"/>
    <w:rsid w:val="00822E27"/>
    <w:rsid w:val="008317CB"/>
    <w:rsid w:val="00845810"/>
    <w:rsid w:val="00863B8C"/>
    <w:rsid w:val="00896BB9"/>
    <w:rsid w:val="00903769"/>
    <w:rsid w:val="00912EB4"/>
    <w:rsid w:val="009256A1"/>
    <w:rsid w:val="00935D5F"/>
    <w:rsid w:val="00956FE6"/>
    <w:rsid w:val="009601DA"/>
    <w:rsid w:val="00967BC2"/>
    <w:rsid w:val="00976B4A"/>
    <w:rsid w:val="009E2B65"/>
    <w:rsid w:val="00A857E1"/>
    <w:rsid w:val="00A953AB"/>
    <w:rsid w:val="00AC35CB"/>
    <w:rsid w:val="00B46732"/>
    <w:rsid w:val="00B62A1B"/>
    <w:rsid w:val="00B74601"/>
    <w:rsid w:val="00BA163C"/>
    <w:rsid w:val="00BC1831"/>
    <w:rsid w:val="00BD38D3"/>
    <w:rsid w:val="00C54E21"/>
    <w:rsid w:val="00C851EF"/>
    <w:rsid w:val="00CA62A6"/>
    <w:rsid w:val="00CC149D"/>
    <w:rsid w:val="00CD2FFC"/>
    <w:rsid w:val="00CE2380"/>
    <w:rsid w:val="00CF190F"/>
    <w:rsid w:val="00D75705"/>
    <w:rsid w:val="00D835EB"/>
    <w:rsid w:val="00DA1C24"/>
    <w:rsid w:val="00DB2585"/>
    <w:rsid w:val="00DE7701"/>
    <w:rsid w:val="00DF41D9"/>
    <w:rsid w:val="00E713EA"/>
    <w:rsid w:val="00EB06E0"/>
    <w:rsid w:val="00EB4E19"/>
    <w:rsid w:val="00EC33D5"/>
    <w:rsid w:val="00EE2187"/>
    <w:rsid w:val="00F050FA"/>
    <w:rsid w:val="00F1352F"/>
    <w:rsid w:val="00F16625"/>
    <w:rsid w:val="00F671F4"/>
    <w:rsid w:val="00F83DF6"/>
    <w:rsid w:val="00FF2B4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 w:type="paragraph" w:styleId="GvdeMetni">
    <w:name w:val="Body Text"/>
    <w:basedOn w:val="Normal"/>
    <w:link w:val="GvdeMetniChar"/>
    <w:rsid w:val="00EB06E0"/>
    <w:rPr>
      <w:szCs w:val="20"/>
    </w:rPr>
  </w:style>
  <w:style w:type="character" w:customStyle="1" w:styleId="GvdeMetniChar">
    <w:name w:val="Gövde Metni Char"/>
    <w:basedOn w:val="VarsaylanParagrafYazTipi"/>
    <w:link w:val="GvdeMetni"/>
    <w:rsid w:val="00EB06E0"/>
    <w:rPr>
      <w:rFonts w:ascii="Times New Roman" w:eastAsia="Times New Roman" w:hAnsi="Times New Roman" w:cs="Times New Roman"/>
      <w:sz w:val="24"/>
      <w:szCs w:val="20"/>
      <w:lang w:eastAsia="tr-TR"/>
    </w:rPr>
  </w:style>
  <w:style w:type="character" w:styleId="Kpr">
    <w:name w:val="Hyperlink"/>
    <w:basedOn w:val="VarsaylanParagrafYazTipi"/>
    <w:rsid w:val="00CA62A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 w:type="paragraph" w:styleId="GvdeMetni">
    <w:name w:val="Body Text"/>
    <w:basedOn w:val="Normal"/>
    <w:link w:val="GvdeMetniChar"/>
    <w:rsid w:val="00EB06E0"/>
    <w:rPr>
      <w:szCs w:val="20"/>
    </w:rPr>
  </w:style>
  <w:style w:type="character" w:customStyle="1" w:styleId="GvdeMetniChar">
    <w:name w:val="Gövde Metni Char"/>
    <w:basedOn w:val="VarsaylanParagrafYazTipi"/>
    <w:link w:val="GvdeMetni"/>
    <w:rsid w:val="00EB06E0"/>
    <w:rPr>
      <w:rFonts w:ascii="Times New Roman" w:eastAsia="Times New Roman" w:hAnsi="Times New Roman" w:cs="Times New Roman"/>
      <w:sz w:val="24"/>
      <w:szCs w:val="20"/>
      <w:lang w:eastAsia="tr-TR"/>
    </w:rPr>
  </w:style>
  <w:style w:type="character" w:styleId="Kpr">
    <w:name w:val="Hyperlink"/>
    <w:basedOn w:val="VarsaylanParagrafYazTipi"/>
    <w:rsid w:val="00CA62A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455816">
      <w:bodyDiv w:val="1"/>
      <w:marLeft w:val="0"/>
      <w:marRight w:val="0"/>
      <w:marTop w:val="0"/>
      <w:marBottom w:val="0"/>
      <w:divBdr>
        <w:top w:val="none" w:sz="0" w:space="0" w:color="auto"/>
        <w:left w:val="none" w:sz="0" w:space="0" w:color="auto"/>
        <w:bottom w:val="none" w:sz="0" w:space="0" w:color="auto"/>
        <w:right w:val="none" w:sz="0" w:space="0" w:color="auto"/>
      </w:divBdr>
    </w:div>
    <w:div w:id="341132180">
      <w:bodyDiv w:val="1"/>
      <w:marLeft w:val="0"/>
      <w:marRight w:val="0"/>
      <w:marTop w:val="0"/>
      <w:marBottom w:val="0"/>
      <w:divBdr>
        <w:top w:val="none" w:sz="0" w:space="0" w:color="auto"/>
        <w:left w:val="none" w:sz="0" w:space="0" w:color="auto"/>
        <w:bottom w:val="none" w:sz="0" w:space="0" w:color="auto"/>
        <w:right w:val="none" w:sz="0" w:space="0" w:color="auto"/>
      </w:divBdr>
    </w:div>
    <w:div w:id="616520916">
      <w:bodyDiv w:val="1"/>
      <w:marLeft w:val="0"/>
      <w:marRight w:val="0"/>
      <w:marTop w:val="0"/>
      <w:marBottom w:val="0"/>
      <w:divBdr>
        <w:top w:val="none" w:sz="0" w:space="0" w:color="auto"/>
        <w:left w:val="none" w:sz="0" w:space="0" w:color="auto"/>
        <w:bottom w:val="none" w:sz="0" w:space="0" w:color="auto"/>
        <w:right w:val="none" w:sz="0" w:space="0" w:color="auto"/>
      </w:divBdr>
    </w:div>
    <w:div w:id="1192769788">
      <w:bodyDiv w:val="1"/>
      <w:marLeft w:val="0"/>
      <w:marRight w:val="0"/>
      <w:marTop w:val="0"/>
      <w:marBottom w:val="0"/>
      <w:divBdr>
        <w:top w:val="none" w:sz="0" w:space="0" w:color="auto"/>
        <w:left w:val="none" w:sz="0" w:space="0" w:color="auto"/>
        <w:bottom w:val="none" w:sz="0" w:space="0" w:color="auto"/>
        <w:right w:val="none" w:sz="0" w:space="0" w:color="auto"/>
      </w:divBdr>
    </w:div>
    <w:div w:id="1497459940">
      <w:bodyDiv w:val="1"/>
      <w:marLeft w:val="0"/>
      <w:marRight w:val="0"/>
      <w:marTop w:val="0"/>
      <w:marBottom w:val="0"/>
      <w:divBdr>
        <w:top w:val="none" w:sz="0" w:space="0" w:color="auto"/>
        <w:left w:val="none" w:sz="0" w:space="0" w:color="auto"/>
        <w:bottom w:val="none" w:sz="0" w:space="0" w:color="auto"/>
        <w:right w:val="none" w:sz="0" w:space="0" w:color="auto"/>
      </w:divBdr>
    </w:div>
    <w:div w:id="1505198022">
      <w:bodyDiv w:val="1"/>
      <w:marLeft w:val="0"/>
      <w:marRight w:val="0"/>
      <w:marTop w:val="0"/>
      <w:marBottom w:val="0"/>
      <w:divBdr>
        <w:top w:val="none" w:sz="0" w:space="0" w:color="auto"/>
        <w:left w:val="none" w:sz="0" w:space="0" w:color="auto"/>
        <w:bottom w:val="none" w:sz="0" w:space="0" w:color="auto"/>
        <w:right w:val="none" w:sz="0" w:space="0" w:color="auto"/>
      </w:divBdr>
    </w:div>
    <w:div w:id="1604219024">
      <w:bodyDiv w:val="1"/>
      <w:marLeft w:val="0"/>
      <w:marRight w:val="0"/>
      <w:marTop w:val="0"/>
      <w:marBottom w:val="0"/>
      <w:divBdr>
        <w:top w:val="none" w:sz="0" w:space="0" w:color="auto"/>
        <w:left w:val="none" w:sz="0" w:space="0" w:color="auto"/>
        <w:bottom w:val="none" w:sz="0" w:space="0" w:color="auto"/>
        <w:right w:val="none" w:sz="0" w:space="0" w:color="auto"/>
      </w:divBdr>
    </w:div>
    <w:div w:id="1939370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44ABD9-9A72-48FE-9B6E-31EAED17F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3</Pages>
  <Words>1103</Words>
  <Characters>6289</Characters>
  <Application>Microsoft Office Word</Application>
  <DocSecurity>0</DocSecurity>
  <Lines>52</Lines>
  <Paragraphs>14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hasan</dc:creator>
  <cp:lastModifiedBy>HasanGumus</cp:lastModifiedBy>
  <cp:revision>57</cp:revision>
  <cp:lastPrinted>2023-05-09T12:17:00Z</cp:lastPrinted>
  <dcterms:created xsi:type="dcterms:W3CDTF">2025-09-01T13:03:00Z</dcterms:created>
  <dcterms:modified xsi:type="dcterms:W3CDTF">2025-09-12T06:29:00Z</dcterms:modified>
</cp:coreProperties>
</file>