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6597E" w:rsidRDefault="00E713EA" w:rsidP="00E713EA">
      <w:pPr>
        <w:pStyle w:val="AltKonuBal"/>
        <w:jc w:val="center"/>
        <w:rPr>
          <w:rFonts w:ascii="Times New Roman" w:hAnsi="Times New Roman" w:cs="Times New Roman"/>
          <w:b/>
          <w:i w:val="0"/>
          <w:color w:val="auto"/>
          <w:sz w:val="23"/>
          <w:szCs w:val="23"/>
        </w:rPr>
      </w:pPr>
      <w:r w:rsidRPr="0026597E">
        <w:rPr>
          <w:bCs/>
          <w:noProof/>
          <w:sz w:val="23"/>
          <w:szCs w:val="23"/>
        </w:rPr>
        <w:drawing>
          <wp:anchor distT="0" distB="0" distL="114300" distR="114300" simplePos="0" relativeHeight="251659264" behindDoc="1" locked="0" layoutInCell="1" allowOverlap="1" wp14:anchorId="45697943" wp14:editId="7A5DDA9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sz w:val="23"/>
          <w:szCs w:val="23"/>
        </w:rPr>
        <w:t>T.C.</w:t>
      </w:r>
    </w:p>
    <w:p w:rsidR="00E713EA" w:rsidRPr="0026597E" w:rsidRDefault="00E713EA" w:rsidP="00E713EA">
      <w:pPr>
        <w:pStyle w:val="AltKonuBal"/>
        <w:jc w:val="center"/>
        <w:rPr>
          <w:rFonts w:ascii="Times New Roman" w:hAnsi="Times New Roman" w:cs="Times New Roman"/>
          <w:b/>
          <w:i w:val="0"/>
          <w:color w:val="auto"/>
          <w:sz w:val="23"/>
          <w:szCs w:val="23"/>
        </w:rPr>
      </w:pPr>
      <w:r w:rsidRPr="0026597E">
        <w:rPr>
          <w:rFonts w:ascii="Times New Roman" w:hAnsi="Times New Roman" w:cs="Times New Roman"/>
          <w:b/>
          <w:i w:val="0"/>
          <w:color w:val="auto"/>
          <w:sz w:val="23"/>
          <w:szCs w:val="23"/>
        </w:rPr>
        <w:t>ÇİVRİL BELEDİYE BAŞKANLIĞI</w:t>
      </w:r>
    </w:p>
    <w:p w:rsidR="00E713EA" w:rsidRPr="0026597E" w:rsidRDefault="00E713EA" w:rsidP="00E713EA">
      <w:pPr>
        <w:rPr>
          <w:sz w:val="23"/>
          <w:szCs w:val="23"/>
        </w:rPr>
      </w:pPr>
    </w:p>
    <w:p w:rsidR="00E713EA" w:rsidRPr="0026597E" w:rsidRDefault="00E713EA" w:rsidP="00E713EA">
      <w:pPr>
        <w:rPr>
          <w:sz w:val="23"/>
          <w:szCs w:val="23"/>
        </w:rPr>
      </w:pPr>
    </w:p>
    <w:p w:rsidR="00E713EA" w:rsidRPr="0026597E" w:rsidRDefault="00E713EA" w:rsidP="00E713EA">
      <w:pPr>
        <w:pStyle w:val="AltKonuBal"/>
        <w:jc w:val="center"/>
        <w:rPr>
          <w:rFonts w:ascii="Times New Roman" w:hAnsi="Times New Roman" w:cs="Times New Roman"/>
          <w:i w:val="0"/>
          <w:color w:val="auto"/>
          <w:sz w:val="23"/>
          <w:szCs w:val="23"/>
        </w:rPr>
      </w:pPr>
    </w:p>
    <w:p w:rsidR="00E713EA" w:rsidRPr="0026597E" w:rsidRDefault="00E713EA" w:rsidP="00E713EA">
      <w:pPr>
        <w:pStyle w:val="AltKonuBal"/>
        <w:jc w:val="center"/>
        <w:rPr>
          <w:rFonts w:ascii="Times New Roman" w:hAnsi="Times New Roman" w:cs="Times New Roman"/>
          <w:i w:val="0"/>
          <w:color w:val="auto"/>
          <w:sz w:val="23"/>
          <w:szCs w:val="23"/>
        </w:rPr>
      </w:pPr>
      <w:r w:rsidRPr="0026597E">
        <w:rPr>
          <w:rFonts w:ascii="Times New Roman" w:hAnsi="Times New Roman" w:cs="Times New Roman"/>
          <w:i w:val="0"/>
          <w:color w:val="auto"/>
          <w:sz w:val="23"/>
          <w:szCs w:val="23"/>
        </w:rPr>
        <w:t xml:space="preserve">ÇİVRİL BELEDİYE MECLİSİNİN </w:t>
      </w:r>
      <w:r w:rsidR="003C5A3E" w:rsidRPr="0026597E">
        <w:rPr>
          <w:rFonts w:ascii="Times New Roman" w:hAnsi="Times New Roman" w:cs="Times New Roman"/>
          <w:i w:val="0"/>
          <w:color w:val="auto"/>
          <w:sz w:val="23"/>
          <w:szCs w:val="23"/>
        </w:rPr>
        <w:t>0</w:t>
      </w:r>
      <w:r w:rsidR="00B33F8D">
        <w:rPr>
          <w:rFonts w:ascii="Times New Roman" w:hAnsi="Times New Roman" w:cs="Times New Roman"/>
          <w:i w:val="0"/>
          <w:color w:val="auto"/>
          <w:sz w:val="23"/>
          <w:szCs w:val="23"/>
        </w:rPr>
        <w:t>5</w:t>
      </w:r>
      <w:r w:rsidR="005A00B9" w:rsidRPr="0026597E">
        <w:rPr>
          <w:rFonts w:ascii="Times New Roman" w:hAnsi="Times New Roman" w:cs="Times New Roman"/>
          <w:i w:val="0"/>
          <w:color w:val="auto"/>
          <w:sz w:val="23"/>
          <w:szCs w:val="23"/>
        </w:rPr>
        <w:t>.</w:t>
      </w:r>
      <w:r w:rsidR="00B33F8D">
        <w:rPr>
          <w:rFonts w:ascii="Times New Roman" w:hAnsi="Times New Roman" w:cs="Times New Roman"/>
          <w:i w:val="0"/>
          <w:color w:val="auto"/>
          <w:sz w:val="23"/>
          <w:szCs w:val="23"/>
        </w:rPr>
        <w:t>10</w:t>
      </w:r>
      <w:r w:rsidR="005A00B9" w:rsidRPr="0026597E">
        <w:rPr>
          <w:rFonts w:ascii="Times New Roman" w:hAnsi="Times New Roman" w:cs="Times New Roman"/>
          <w:i w:val="0"/>
          <w:color w:val="auto"/>
          <w:sz w:val="23"/>
          <w:szCs w:val="23"/>
        </w:rPr>
        <w:t>.</w:t>
      </w:r>
      <w:r w:rsidR="00435727" w:rsidRPr="0026597E">
        <w:rPr>
          <w:rFonts w:ascii="Times New Roman" w:hAnsi="Times New Roman" w:cs="Times New Roman"/>
          <w:i w:val="0"/>
          <w:color w:val="auto"/>
          <w:sz w:val="23"/>
          <w:szCs w:val="23"/>
        </w:rPr>
        <w:t>2026</w:t>
      </w:r>
      <w:r w:rsidR="00C851EF" w:rsidRPr="0026597E">
        <w:rPr>
          <w:rFonts w:ascii="Times New Roman" w:hAnsi="Times New Roman" w:cs="Times New Roman"/>
          <w:i w:val="0"/>
          <w:color w:val="auto"/>
          <w:sz w:val="23"/>
          <w:szCs w:val="23"/>
        </w:rPr>
        <w:t xml:space="preserve"> </w:t>
      </w:r>
      <w:r w:rsidRPr="0026597E">
        <w:rPr>
          <w:rFonts w:ascii="Times New Roman" w:hAnsi="Times New Roman" w:cs="Times New Roman"/>
          <w:i w:val="0"/>
          <w:color w:val="auto"/>
          <w:sz w:val="23"/>
          <w:szCs w:val="23"/>
        </w:rPr>
        <w:t xml:space="preserve">TARİHİNDE SAAT:14.00’ DE </w:t>
      </w:r>
      <w:r w:rsidR="00435727" w:rsidRPr="0026597E">
        <w:rPr>
          <w:rFonts w:ascii="Times New Roman" w:hAnsi="Times New Roman" w:cs="Times New Roman"/>
          <w:i w:val="0"/>
          <w:color w:val="auto"/>
          <w:sz w:val="23"/>
          <w:szCs w:val="23"/>
        </w:rPr>
        <w:t>2026</w:t>
      </w:r>
      <w:r w:rsidRPr="0026597E">
        <w:rPr>
          <w:rFonts w:ascii="Times New Roman" w:hAnsi="Times New Roman" w:cs="Times New Roman"/>
          <w:i w:val="0"/>
          <w:color w:val="auto"/>
          <w:sz w:val="23"/>
          <w:szCs w:val="23"/>
        </w:rPr>
        <w:t xml:space="preserve">YILI </w:t>
      </w:r>
      <w:r w:rsidR="00274568" w:rsidRPr="0026597E">
        <w:rPr>
          <w:rFonts w:ascii="Times New Roman" w:hAnsi="Times New Roman" w:cs="Times New Roman"/>
          <w:i w:val="0"/>
          <w:color w:val="auto"/>
          <w:sz w:val="23"/>
          <w:szCs w:val="23"/>
        </w:rPr>
        <w:t>E</w:t>
      </w:r>
      <w:r w:rsidR="00B33F8D">
        <w:rPr>
          <w:rFonts w:ascii="Times New Roman" w:hAnsi="Times New Roman" w:cs="Times New Roman"/>
          <w:i w:val="0"/>
          <w:color w:val="auto"/>
          <w:sz w:val="23"/>
          <w:szCs w:val="23"/>
        </w:rPr>
        <w:t>KİM</w:t>
      </w:r>
      <w:r w:rsidR="00602A9E" w:rsidRPr="0026597E">
        <w:rPr>
          <w:rFonts w:ascii="Times New Roman" w:hAnsi="Times New Roman" w:cs="Times New Roman"/>
          <w:i w:val="0"/>
          <w:color w:val="auto"/>
          <w:sz w:val="23"/>
          <w:szCs w:val="23"/>
        </w:rPr>
        <w:t xml:space="preserve"> </w:t>
      </w:r>
      <w:r w:rsidR="009601DA" w:rsidRPr="0026597E">
        <w:rPr>
          <w:rFonts w:ascii="Times New Roman" w:hAnsi="Times New Roman" w:cs="Times New Roman"/>
          <w:i w:val="0"/>
          <w:color w:val="auto"/>
          <w:sz w:val="23"/>
          <w:szCs w:val="23"/>
        </w:rPr>
        <w:t>AYI</w:t>
      </w:r>
      <w:r w:rsidRPr="0026597E">
        <w:rPr>
          <w:rFonts w:ascii="Times New Roman" w:hAnsi="Times New Roman" w:cs="Times New Roman"/>
          <w:i w:val="0"/>
          <w:color w:val="auto"/>
          <w:sz w:val="23"/>
          <w:szCs w:val="23"/>
        </w:rPr>
        <w:t xml:space="preserve"> OLAĞAN MECLİS TOPLANTISINA AİT KARAR ÖZETİ</w:t>
      </w:r>
    </w:p>
    <w:p w:rsidR="0099653E" w:rsidRPr="0026597E" w:rsidRDefault="0099653E" w:rsidP="00EC33D5">
      <w:pPr>
        <w:keepNext/>
        <w:autoSpaceDE w:val="0"/>
        <w:autoSpaceDN w:val="0"/>
        <w:adjustRightInd w:val="0"/>
        <w:jc w:val="center"/>
        <w:rPr>
          <w:sz w:val="23"/>
          <w:szCs w:val="23"/>
          <w:u w:val="single"/>
        </w:rPr>
      </w:pPr>
    </w:p>
    <w:p w:rsidR="00273A61" w:rsidRPr="0026597E" w:rsidRDefault="00273A61" w:rsidP="00273A61">
      <w:pPr>
        <w:keepNext/>
        <w:autoSpaceDE w:val="0"/>
        <w:autoSpaceDN w:val="0"/>
        <w:adjustRightInd w:val="0"/>
        <w:jc w:val="center"/>
        <w:rPr>
          <w:sz w:val="23"/>
          <w:szCs w:val="23"/>
          <w:u w:val="single"/>
        </w:rPr>
      </w:pPr>
      <w:r w:rsidRPr="0026597E">
        <w:rPr>
          <w:sz w:val="23"/>
          <w:szCs w:val="23"/>
          <w:u w:val="single"/>
        </w:rPr>
        <w:t>0</w:t>
      </w:r>
      <w:r w:rsidR="00B33F8D">
        <w:rPr>
          <w:sz w:val="23"/>
          <w:szCs w:val="23"/>
          <w:u w:val="single"/>
        </w:rPr>
        <w:t>5</w:t>
      </w:r>
      <w:r w:rsidRPr="0026597E">
        <w:rPr>
          <w:sz w:val="23"/>
          <w:szCs w:val="23"/>
          <w:u w:val="single"/>
        </w:rPr>
        <w:t>.</w:t>
      </w:r>
      <w:r w:rsidR="00B33F8D">
        <w:rPr>
          <w:sz w:val="23"/>
          <w:szCs w:val="23"/>
          <w:u w:val="single"/>
        </w:rPr>
        <w:t>10</w:t>
      </w:r>
      <w:r w:rsidRPr="0026597E">
        <w:rPr>
          <w:sz w:val="23"/>
          <w:szCs w:val="23"/>
          <w:u w:val="single"/>
        </w:rPr>
        <w:t>.</w:t>
      </w:r>
      <w:r w:rsidR="00435727" w:rsidRPr="0026597E">
        <w:rPr>
          <w:sz w:val="23"/>
          <w:szCs w:val="23"/>
          <w:u w:val="single"/>
        </w:rPr>
        <w:t>2026</w:t>
      </w:r>
      <w:r w:rsidRPr="0026597E">
        <w:rPr>
          <w:sz w:val="23"/>
          <w:szCs w:val="23"/>
          <w:u w:val="single"/>
        </w:rPr>
        <w:t xml:space="preserve"> TARİH VE SAAT:14.00</w:t>
      </w:r>
    </w:p>
    <w:p w:rsidR="00273A61" w:rsidRPr="0026597E" w:rsidRDefault="00273A61" w:rsidP="00273A61">
      <w:pPr>
        <w:keepNext/>
        <w:autoSpaceDE w:val="0"/>
        <w:autoSpaceDN w:val="0"/>
        <w:adjustRightInd w:val="0"/>
        <w:jc w:val="center"/>
        <w:rPr>
          <w:sz w:val="23"/>
          <w:szCs w:val="23"/>
          <w:u w:val="single"/>
        </w:rPr>
      </w:pPr>
      <w:r w:rsidRPr="0026597E">
        <w:rPr>
          <w:sz w:val="23"/>
          <w:szCs w:val="23"/>
          <w:u w:val="single"/>
        </w:rPr>
        <w:t>1. BİRLEŞİM 1. OTURUM</w:t>
      </w:r>
    </w:p>
    <w:p w:rsidR="008C0AE0" w:rsidRPr="0026597E" w:rsidRDefault="008C0AE0" w:rsidP="00273A61">
      <w:pPr>
        <w:keepNext/>
        <w:autoSpaceDE w:val="0"/>
        <w:autoSpaceDN w:val="0"/>
        <w:adjustRightInd w:val="0"/>
        <w:jc w:val="center"/>
        <w:rPr>
          <w:sz w:val="23"/>
          <w:szCs w:val="23"/>
          <w:u w:val="single"/>
        </w:rPr>
      </w:pPr>
    </w:p>
    <w:p w:rsidR="00EC2C66" w:rsidRPr="0026597E" w:rsidRDefault="00EC2C66" w:rsidP="00EC2C66">
      <w:pPr>
        <w:keepNext/>
        <w:autoSpaceDE w:val="0"/>
        <w:autoSpaceDN w:val="0"/>
        <w:adjustRightInd w:val="0"/>
        <w:jc w:val="both"/>
        <w:rPr>
          <w:b/>
          <w:sz w:val="23"/>
          <w:szCs w:val="23"/>
          <w:u w:val="single"/>
        </w:rPr>
      </w:pPr>
      <w:r w:rsidRPr="0026597E">
        <w:rPr>
          <w:b/>
          <w:sz w:val="23"/>
          <w:szCs w:val="23"/>
          <w:u w:val="single"/>
        </w:rPr>
        <w:t>GÜNDEM</w:t>
      </w:r>
      <w:r w:rsidRPr="0026597E">
        <w:rPr>
          <w:b/>
          <w:sz w:val="23"/>
          <w:szCs w:val="23"/>
          <w:u w:val="single"/>
        </w:rPr>
        <w:tab/>
        <w:t>:</w:t>
      </w:r>
    </w:p>
    <w:p w:rsidR="00463D8D" w:rsidRDefault="00463D8D" w:rsidP="00463D8D">
      <w:pPr>
        <w:pStyle w:val="NormalWeb"/>
        <w:spacing w:before="0" w:beforeAutospacing="0" w:after="0" w:afterAutospacing="0"/>
        <w:jc w:val="both"/>
      </w:pPr>
      <w:r>
        <w:rPr>
          <w:b/>
          <w:color w:val="000000"/>
        </w:rPr>
        <w:t>114</w:t>
      </w:r>
      <w:r>
        <w:rPr>
          <w:b/>
          <w:color w:val="000000"/>
        </w:rPr>
        <w:tab/>
        <w:t>1-</w:t>
      </w:r>
      <w:r>
        <w:rPr>
          <w:color w:val="000000"/>
        </w:rPr>
        <w:t>5393 sayılı Belediye Kanununun 41. maddesi ile 5018 sayılı Kamu Mali Yönetim ve Kontrol Kanunun 9. Maddesi gereğince Stratejik Plan doğrultusunda hazırlanan Çivril Belediyesi 2027 Mali yılı Per</w:t>
      </w:r>
      <w:r w:rsidR="00611381">
        <w:rPr>
          <w:color w:val="000000"/>
        </w:rPr>
        <w:t>formans Programının görüşülüp karara bağlanmak üzere Plan ve Bütçe Komisyonuna havale edilmesine katılanların oy birliği ile kabul edilerek karar verildi.</w:t>
      </w:r>
    </w:p>
    <w:p w:rsidR="00611381" w:rsidRDefault="00463D8D" w:rsidP="00611381">
      <w:pPr>
        <w:pStyle w:val="NormalWeb"/>
        <w:spacing w:before="0" w:beforeAutospacing="0" w:after="0" w:afterAutospacing="0"/>
        <w:jc w:val="both"/>
      </w:pPr>
      <w:r>
        <w:rPr>
          <w:b/>
          <w:color w:val="000000"/>
        </w:rPr>
        <w:t>115</w:t>
      </w:r>
      <w:r>
        <w:rPr>
          <w:b/>
          <w:color w:val="000000"/>
        </w:rPr>
        <w:tab/>
        <w:t>2-</w:t>
      </w:r>
      <w:r>
        <w:rPr>
          <w:color w:val="000000"/>
        </w:rPr>
        <w:t xml:space="preserve">Mahalli İdareler Bütçe ve Muhasebe Yönetmeliğinin 29. maddesi gereğince Çivril Belediyesi 2027 Mali yılı Bütçe Kararnamesinin </w:t>
      </w:r>
      <w:r w:rsidR="00611381">
        <w:rPr>
          <w:color w:val="000000"/>
        </w:rPr>
        <w:t>görüşülüp karara bağlanmak üzere Plan ve Bütçe Komisyonuna havale edilmesine katılanların oy birliği ile kabul edilerek karar verildi.</w:t>
      </w:r>
    </w:p>
    <w:p w:rsidR="00611381" w:rsidRDefault="00463D8D" w:rsidP="00611381">
      <w:pPr>
        <w:pStyle w:val="NormalWeb"/>
        <w:spacing w:before="0" w:beforeAutospacing="0" w:after="0" w:afterAutospacing="0"/>
        <w:jc w:val="both"/>
      </w:pPr>
      <w:r>
        <w:rPr>
          <w:b/>
          <w:color w:val="000000"/>
        </w:rPr>
        <w:t>116</w:t>
      </w:r>
      <w:r>
        <w:rPr>
          <w:b/>
          <w:color w:val="000000"/>
        </w:rPr>
        <w:tab/>
        <w:t>3-</w:t>
      </w:r>
      <w:r>
        <w:rPr>
          <w:color w:val="000000"/>
        </w:rPr>
        <w:t xml:space="preserve">Mahalli İdareler Bütçe ve Muhasebe Yönetmeliğine göre Çivril Belediyesi 2027 Mali yılı Gelir ve Gider Bütçesinin </w:t>
      </w:r>
      <w:r w:rsidR="00611381">
        <w:rPr>
          <w:color w:val="000000"/>
        </w:rPr>
        <w:t>görüşülüp karara bağlanmak üzere Plan ve Bütçe Komisyonuna havale edilmesine katılanların oy birliği ile kabul edilerek karar verildi.</w:t>
      </w:r>
    </w:p>
    <w:p w:rsidR="00611381" w:rsidRDefault="00463D8D" w:rsidP="00611381">
      <w:pPr>
        <w:pStyle w:val="NormalWeb"/>
        <w:spacing w:before="0" w:beforeAutospacing="0" w:after="0" w:afterAutospacing="0"/>
        <w:jc w:val="both"/>
      </w:pPr>
      <w:r>
        <w:rPr>
          <w:b/>
          <w:color w:val="000000"/>
        </w:rPr>
        <w:t>117</w:t>
      </w:r>
      <w:r>
        <w:rPr>
          <w:b/>
          <w:color w:val="000000"/>
        </w:rPr>
        <w:tab/>
        <w:t>4-</w:t>
      </w:r>
      <w:r>
        <w:rPr>
          <w:color w:val="000000"/>
        </w:rPr>
        <w:t xml:space="preserve">Mahalli İdareler Bütçe ve Muhasebe Yönetmeliğine göre Çivril Belediyesi 2028 Mali yılı izleyen 1. yıl, 2029 Mali yılı izleyen 2. yıl tahmini Bütçe teklifinin </w:t>
      </w:r>
      <w:r w:rsidR="00611381">
        <w:rPr>
          <w:color w:val="000000"/>
        </w:rPr>
        <w:t>görüşülüp karara bağlanmak üzere Plan ve Bütçe Komisyonuna havale edilmesine katılanların oy birliği ile kabul edilerek karar verildi.</w:t>
      </w:r>
    </w:p>
    <w:p w:rsidR="00611381" w:rsidRDefault="00463D8D" w:rsidP="00611381">
      <w:pPr>
        <w:pStyle w:val="NormalWeb"/>
        <w:spacing w:before="0" w:beforeAutospacing="0" w:after="0" w:afterAutospacing="0"/>
        <w:jc w:val="both"/>
      </w:pPr>
      <w:r>
        <w:rPr>
          <w:b/>
          <w:color w:val="000000"/>
        </w:rPr>
        <w:t>118</w:t>
      </w:r>
      <w:r>
        <w:rPr>
          <w:b/>
          <w:color w:val="000000"/>
        </w:rPr>
        <w:tab/>
        <w:t>5-</w:t>
      </w:r>
      <w:r>
        <w:rPr>
          <w:color w:val="000000"/>
        </w:rPr>
        <w:t xml:space="preserve">2464 sayılı Belediye Gelirleri Kanunu 97. Maddesi ve 5393 sayılı Belediye Kanununun 18. (f) maddesine istinaden hazırlanan Çivril Belediyesinin 2027 Mali yılında uygulanacak olan Ücret Tarifesinin </w:t>
      </w:r>
      <w:r w:rsidR="00611381">
        <w:rPr>
          <w:color w:val="000000"/>
        </w:rPr>
        <w:t>görüşülüp karara bağlanmak üzere Plan ve Bütçe Komisyonuna havale edilmesine katılanların oy birliği ile kabul edilerek karar verildi.</w:t>
      </w:r>
    </w:p>
    <w:p w:rsidR="00DE7CC7" w:rsidRDefault="00463D8D" w:rsidP="00DE7CC7">
      <w:pPr>
        <w:pStyle w:val="NormalWeb"/>
        <w:spacing w:before="0" w:beforeAutospacing="0" w:after="0" w:afterAutospacing="0"/>
        <w:jc w:val="both"/>
      </w:pPr>
      <w:r>
        <w:rPr>
          <w:b/>
          <w:color w:val="000000"/>
        </w:rPr>
        <w:t>119</w:t>
      </w:r>
      <w:r>
        <w:rPr>
          <w:b/>
          <w:color w:val="000000"/>
        </w:rPr>
        <w:tab/>
      </w:r>
      <w:r w:rsidRPr="00FF1148">
        <w:rPr>
          <w:b/>
          <w:color w:val="000000"/>
        </w:rPr>
        <w:t>6-</w:t>
      </w:r>
      <w:r>
        <w:rPr>
          <w:color w:val="000000"/>
        </w:rPr>
        <w:t xml:space="preserve">Denizli İli Çivril İlçesi Aşağı Mahalle 151 ada 14 numaralı parselde bulunan Denizli İli Çivril İlçesi Emniyet Müdürlüğü Hizmet Binası ile ilgili 1600 </w:t>
      </w:r>
      <w:proofErr w:type="spellStart"/>
      <w:r>
        <w:rPr>
          <w:color w:val="000000"/>
        </w:rPr>
        <w:t>kWh</w:t>
      </w:r>
      <w:proofErr w:type="spellEnd"/>
      <w:r>
        <w:rPr>
          <w:color w:val="000000"/>
        </w:rPr>
        <w:t xml:space="preserve"> devirli trafo alanının 1/1000 Ölçekli Uygulama </w:t>
      </w:r>
      <w:r w:rsidR="00DE7CC7">
        <w:rPr>
          <w:color w:val="000000"/>
        </w:rPr>
        <w:t>İmar Planı Değişikliği teklifinin</w:t>
      </w:r>
      <w:r>
        <w:rPr>
          <w:color w:val="000000"/>
        </w:rPr>
        <w:t xml:space="preserve"> </w:t>
      </w:r>
      <w:r w:rsidR="00DE7CC7">
        <w:rPr>
          <w:color w:val="000000"/>
        </w:rPr>
        <w:t xml:space="preserve">görüşülüp karara bağlanmak üzere İmar ve </w:t>
      </w:r>
      <w:proofErr w:type="gramStart"/>
      <w:r w:rsidR="00DE7CC7">
        <w:rPr>
          <w:color w:val="000000"/>
        </w:rPr>
        <w:t>Bayındırlık  Komisyonuna</w:t>
      </w:r>
      <w:proofErr w:type="gramEnd"/>
      <w:r w:rsidR="00DE7CC7">
        <w:rPr>
          <w:color w:val="000000"/>
        </w:rPr>
        <w:t xml:space="preserve"> havale edilmesine katılanların oy birliği ile kabul edilerek karar verildi.</w:t>
      </w:r>
    </w:p>
    <w:p w:rsidR="00DE7CC7" w:rsidRDefault="00463D8D" w:rsidP="00DE7CC7">
      <w:pPr>
        <w:pStyle w:val="NormalWeb"/>
        <w:spacing w:before="0" w:beforeAutospacing="0" w:after="0" w:afterAutospacing="0"/>
        <w:jc w:val="both"/>
      </w:pPr>
      <w:proofErr w:type="gramStart"/>
      <w:r>
        <w:rPr>
          <w:b/>
          <w:color w:val="000000"/>
        </w:rPr>
        <w:t>120</w:t>
      </w:r>
      <w:r>
        <w:rPr>
          <w:b/>
          <w:color w:val="000000"/>
        </w:rPr>
        <w:tab/>
      </w:r>
      <w:r w:rsidRPr="00340803">
        <w:rPr>
          <w:b/>
          <w:color w:val="000000"/>
        </w:rPr>
        <w:t>7-</w:t>
      </w:r>
      <w:r>
        <w:rPr>
          <w:bCs/>
        </w:rPr>
        <w:t>Denizli Büyükşehir Belediyesi Denizli Su ve Kanalizasyon İdaresi Genel Müdürlüğü Plan ve Proje Dairesi Başkalığının 10.05.2024 tarih ve 130887 sayılı yazısına istinaden Denizli İli Çivril İlçesi Yukarı Mahalle 214 ada 23 numaralı parselinde Belediyemiz adına kayıtlı 5.700,20 m² alana sahip taşınmazın tamamının içme suyu ihtiyacının karşılanmak üzere bedelsiz olarak devir edilmesi</w:t>
      </w:r>
      <w:r w:rsidR="00DE7CC7">
        <w:rPr>
          <w:bCs/>
        </w:rPr>
        <w:t xml:space="preserve">ne </w:t>
      </w:r>
      <w:r w:rsidR="00DE7CC7">
        <w:rPr>
          <w:color w:val="000000"/>
        </w:rPr>
        <w:t>katılanların oy birliği ile kabul edilerek karar verildi.</w:t>
      </w:r>
      <w:proofErr w:type="gramEnd"/>
    </w:p>
    <w:p w:rsidR="00DE7CC7" w:rsidRDefault="00463D8D" w:rsidP="00DE7CC7">
      <w:pPr>
        <w:pStyle w:val="NormalWeb"/>
        <w:spacing w:before="0" w:beforeAutospacing="0" w:after="0" w:afterAutospacing="0"/>
        <w:jc w:val="both"/>
      </w:pPr>
      <w:proofErr w:type="gramStart"/>
      <w:r>
        <w:rPr>
          <w:b/>
        </w:rPr>
        <w:t>121</w:t>
      </w:r>
      <w:r>
        <w:rPr>
          <w:b/>
        </w:rPr>
        <w:tab/>
      </w:r>
      <w:r w:rsidRPr="004008F4">
        <w:rPr>
          <w:b/>
        </w:rPr>
        <w:t>8-</w:t>
      </w:r>
      <w:r w:rsidRPr="004008F4">
        <w:t>Çivril İlçesi sınırları dâhilinde ulaşım alt yapısının güçlendirilmesi vatandaşlarımıza daha konforlu ve güvenli ulaşım ağı sağlanması amacıyla yapılması planlanan beton parke yol yapımı ve tamiratı işlerine ilişkin olarak 5393 sayılı Belediye Kanununun 75’inci maddesi kapsamında Çivril Belediyesi ile Denizli Büyükşehir Belediyesi arasında Ortak Hizmet Projesi yapılması, proje kapsamında hazırlanacak protokolün imzalanması için Meclis Kararı alınması ve Belediye Başkanına yetki verilmesi konusunun</w:t>
      </w:r>
      <w:r>
        <w:t xml:space="preserve"> </w:t>
      </w:r>
      <w:r w:rsidR="00DE7CC7">
        <w:rPr>
          <w:color w:val="000000"/>
        </w:rPr>
        <w:t>görüşülüp karara bağlanmak üzere Genel İşler Komisyonuna havale edilmesine katılanların oy birliği ile kabul edilerek karar verildi.</w:t>
      </w:r>
      <w:proofErr w:type="gramEnd"/>
    </w:p>
    <w:p w:rsidR="00DE7CC7" w:rsidRDefault="00463D8D" w:rsidP="00DE7CC7">
      <w:pPr>
        <w:pStyle w:val="NormalWeb"/>
        <w:spacing w:before="0" w:beforeAutospacing="0" w:after="0" w:afterAutospacing="0"/>
        <w:jc w:val="both"/>
      </w:pPr>
      <w:proofErr w:type="gramStart"/>
      <w:r>
        <w:rPr>
          <w:b/>
        </w:rPr>
        <w:t>122</w:t>
      </w:r>
      <w:r>
        <w:rPr>
          <w:b/>
        </w:rPr>
        <w:tab/>
      </w:r>
      <w:r w:rsidRPr="003E267D">
        <w:rPr>
          <w:b/>
        </w:rPr>
        <w:t>9-</w:t>
      </w:r>
      <w:r>
        <w:t xml:space="preserve">Avustralya Büyükelçiliği Doğrudan Yardım Programı (DAP) 2026-2027 kapsamında Belediyemiz tarafından yapılacak </w:t>
      </w:r>
      <w:r w:rsidRPr="003E267D">
        <w:rPr>
          <w:i/>
        </w:rPr>
        <w:t>“</w:t>
      </w:r>
      <w:proofErr w:type="spellStart"/>
      <w:r w:rsidRPr="003E267D">
        <w:rPr>
          <w:i/>
        </w:rPr>
        <w:t>Girls</w:t>
      </w:r>
      <w:proofErr w:type="spellEnd"/>
      <w:r w:rsidRPr="003E267D">
        <w:rPr>
          <w:i/>
        </w:rPr>
        <w:t xml:space="preserve"> </w:t>
      </w:r>
      <w:proofErr w:type="spellStart"/>
      <w:r w:rsidRPr="003E267D">
        <w:rPr>
          <w:i/>
        </w:rPr>
        <w:t>Designing</w:t>
      </w:r>
      <w:proofErr w:type="spellEnd"/>
      <w:r w:rsidRPr="003E267D">
        <w:rPr>
          <w:i/>
        </w:rPr>
        <w:t xml:space="preserve"> </w:t>
      </w:r>
      <w:proofErr w:type="spellStart"/>
      <w:r w:rsidRPr="003E267D">
        <w:rPr>
          <w:i/>
        </w:rPr>
        <w:t>The</w:t>
      </w:r>
      <w:proofErr w:type="spellEnd"/>
      <w:r w:rsidRPr="003E267D">
        <w:rPr>
          <w:i/>
        </w:rPr>
        <w:t xml:space="preserve"> </w:t>
      </w:r>
      <w:proofErr w:type="spellStart"/>
      <w:r w:rsidRPr="003E267D">
        <w:rPr>
          <w:i/>
        </w:rPr>
        <w:t>Future</w:t>
      </w:r>
      <w:proofErr w:type="spellEnd"/>
      <w:r w:rsidRPr="003E267D">
        <w:rPr>
          <w:i/>
        </w:rPr>
        <w:t xml:space="preserve">: Çivril </w:t>
      </w:r>
      <w:proofErr w:type="spellStart"/>
      <w:r w:rsidRPr="003E267D">
        <w:rPr>
          <w:i/>
        </w:rPr>
        <w:t>Science</w:t>
      </w:r>
      <w:proofErr w:type="spellEnd"/>
      <w:r w:rsidRPr="003E267D">
        <w:rPr>
          <w:i/>
        </w:rPr>
        <w:t xml:space="preserve"> </w:t>
      </w:r>
      <w:proofErr w:type="spellStart"/>
      <w:r w:rsidRPr="003E267D">
        <w:rPr>
          <w:i/>
        </w:rPr>
        <w:t>And</w:t>
      </w:r>
      <w:proofErr w:type="spellEnd"/>
      <w:r w:rsidRPr="003E267D">
        <w:rPr>
          <w:i/>
        </w:rPr>
        <w:t xml:space="preserve"> </w:t>
      </w:r>
      <w:proofErr w:type="spellStart"/>
      <w:r w:rsidRPr="003E267D">
        <w:rPr>
          <w:i/>
        </w:rPr>
        <w:t>Desing</w:t>
      </w:r>
      <w:proofErr w:type="spellEnd"/>
      <w:r w:rsidRPr="003E267D">
        <w:rPr>
          <w:i/>
        </w:rPr>
        <w:t xml:space="preserve"> Workshop (Geleceği Tasarlayan Kızlar: Çivril Bilim ve Tasarım Atölyesi)”</w:t>
      </w:r>
      <w:r>
        <w:rPr>
          <w:b/>
        </w:rPr>
        <w:t xml:space="preserve"> </w:t>
      </w:r>
      <w:r w:rsidRPr="003E267D">
        <w:t>başvurusunun kabul</w:t>
      </w:r>
      <w:r>
        <w:t xml:space="preserve"> edilmesi halinde sağlanacak hibenin 5393 sayılı Belediye Kanununun 18. (g) maddesi uyarınca şartlı bağış olarak kabul edilmesi ile proje kapsamında sözleşme yapmak,  hesap açmak, hesap kapatmak, taahhüt vermek, karar almak diğer tüm resmi iş ve işlemleri yürütmek ve sonuçlandırmak üzere Belediye Başkan’ı Semih DERE’ ye yetki </w:t>
      </w:r>
      <w:r w:rsidR="00DE7CC7">
        <w:t>verilmesine</w:t>
      </w:r>
      <w:r w:rsidR="00DE7CC7" w:rsidRPr="00DE7CC7">
        <w:rPr>
          <w:color w:val="000000"/>
        </w:rPr>
        <w:t xml:space="preserve"> </w:t>
      </w:r>
      <w:r w:rsidR="00DE7CC7">
        <w:rPr>
          <w:color w:val="000000"/>
        </w:rPr>
        <w:t>katılanların oy birliği ile kabul edilerek karar verildi.</w:t>
      </w:r>
      <w:proofErr w:type="gramEnd"/>
    </w:p>
    <w:p w:rsidR="00DE7CC7" w:rsidRDefault="00DE7CC7" w:rsidP="00463D8D">
      <w:pPr>
        <w:autoSpaceDE w:val="0"/>
        <w:autoSpaceDN w:val="0"/>
        <w:adjustRightInd w:val="0"/>
        <w:jc w:val="both"/>
      </w:pPr>
    </w:p>
    <w:p w:rsidR="00DE7CC7" w:rsidRDefault="00DE7CC7" w:rsidP="00463D8D">
      <w:pPr>
        <w:autoSpaceDE w:val="0"/>
        <w:autoSpaceDN w:val="0"/>
        <w:adjustRightInd w:val="0"/>
        <w:jc w:val="both"/>
      </w:pPr>
    </w:p>
    <w:p w:rsidR="00DE7CC7" w:rsidRDefault="00DE7CC7" w:rsidP="00463D8D">
      <w:pPr>
        <w:autoSpaceDE w:val="0"/>
        <w:autoSpaceDN w:val="0"/>
        <w:adjustRightInd w:val="0"/>
        <w:jc w:val="both"/>
      </w:pPr>
    </w:p>
    <w:p w:rsidR="00DE7CC7" w:rsidRDefault="00DE7CC7" w:rsidP="00463D8D">
      <w:pPr>
        <w:autoSpaceDE w:val="0"/>
        <w:autoSpaceDN w:val="0"/>
        <w:adjustRightInd w:val="0"/>
        <w:jc w:val="both"/>
      </w:pPr>
    </w:p>
    <w:p w:rsidR="00DE7CC7" w:rsidRDefault="00DE7CC7" w:rsidP="00463D8D">
      <w:pPr>
        <w:autoSpaceDE w:val="0"/>
        <w:autoSpaceDN w:val="0"/>
        <w:adjustRightInd w:val="0"/>
        <w:jc w:val="both"/>
      </w:pPr>
    </w:p>
    <w:p w:rsidR="00DE7CC7" w:rsidRDefault="00DE7CC7" w:rsidP="00DE7CC7">
      <w:pPr>
        <w:pStyle w:val="NormalWeb"/>
        <w:spacing w:before="0" w:beforeAutospacing="0" w:after="0" w:afterAutospacing="0"/>
        <w:jc w:val="both"/>
        <w:rPr>
          <w:b/>
        </w:rPr>
      </w:pPr>
    </w:p>
    <w:p w:rsidR="00DE7CC7" w:rsidRPr="0026597E" w:rsidRDefault="00DE7CC7" w:rsidP="00DE7CC7">
      <w:pPr>
        <w:pStyle w:val="AltKonuBal"/>
        <w:jc w:val="center"/>
        <w:rPr>
          <w:rFonts w:ascii="Times New Roman" w:hAnsi="Times New Roman" w:cs="Times New Roman"/>
          <w:b/>
          <w:i w:val="0"/>
          <w:color w:val="auto"/>
          <w:sz w:val="23"/>
          <w:szCs w:val="23"/>
        </w:rPr>
      </w:pPr>
      <w:r w:rsidRPr="0026597E">
        <w:rPr>
          <w:bCs/>
          <w:noProof/>
          <w:sz w:val="23"/>
          <w:szCs w:val="23"/>
        </w:rPr>
        <w:drawing>
          <wp:anchor distT="0" distB="0" distL="114300" distR="114300" simplePos="0" relativeHeight="251661312" behindDoc="1" locked="0" layoutInCell="1" allowOverlap="1" wp14:anchorId="5153777B" wp14:editId="0A1B925D">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sz w:val="23"/>
          <w:szCs w:val="23"/>
        </w:rPr>
        <w:t>T.C.</w:t>
      </w:r>
    </w:p>
    <w:p w:rsidR="00DE7CC7" w:rsidRPr="0026597E" w:rsidRDefault="00DE7CC7" w:rsidP="00DE7CC7">
      <w:pPr>
        <w:pStyle w:val="AltKonuBal"/>
        <w:jc w:val="center"/>
        <w:rPr>
          <w:rFonts w:ascii="Times New Roman" w:hAnsi="Times New Roman" w:cs="Times New Roman"/>
          <w:b/>
          <w:i w:val="0"/>
          <w:color w:val="auto"/>
          <w:sz w:val="23"/>
          <w:szCs w:val="23"/>
        </w:rPr>
      </w:pPr>
      <w:r w:rsidRPr="0026597E">
        <w:rPr>
          <w:rFonts w:ascii="Times New Roman" w:hAnsi="Times New Roman" w:cs="Times New Roman"/>
          <w:b/>
          <w:i w:val="0"/>
          <w:color w:val="auto"/>
          <w:sz w:val="23"/>
          <w:szCs w:val="23"/>
        </w:rPr>
        <w:t>ÇİVRİL BELEDİYE BAŞKANLIĞI</w:t>
      </w:r>
    </w:p>
    <w:p w:rsidR="00DE7CC7" w:rsidRPr="0026597E" w:rsidRDefault="00DE7CC7" w:rsidP="00DE7CC7">
      <w:pPr>
        <w:rPr>
          <w:sz w:val="23"/>
          <w:szCs w:val="23"/>
        </w:rPr>
      </w:pPr>
    </w:p>
    <w:p w:rsidR="00DE7CC7" w:rsidRPr="0026597E" w:rsidRDefault="00DE7CC7" w:rsidP="00DE7CC7">
      <w:pPr>
        <w:rPr>
          <w:sz w:val="23"/>
          <w:szCs w:val="23"/>
        </w:rPr>
      </w:pPr>
    </w:p>
    <w:p w:rsidR="00DE7CC7" w:rsidRPr="0026597E" w:rsidRDefault="00DE7CC7" w:rsidP="00DE7CC7">
      <w:pPr>
        <w:pStyle w:val="AltKonuBal"/>
        <w:jc w:val="center"/>
        <w:rPr>
          <w:rFonts w:ascii="Times New Roman" w:hAnsi="Times New Roman" w:cs="Times New Roman"/>
          <w:i w:val="0"/>
          <w:color w:val="auto"/>
          <w:sz w:val="23"/>
          <w:szCs w:val="23"/>
        </w:rPr>
      </w:pPr>
    </w:p>
    <w:p w:rsidR="00DE7CC7" w:rsidRPr="0026597E" w:rsidRDefault="00DE7CC7" w:rsidP="00DE7CC7">
      <w:pPr>
        <w:pStyle w:val="AltKonuBal"/>
        <w:jc w:val="center"/>
        <w:rPr>
          <w:rFonts w:ascii="Times New Roman" w:hAnsi="Times New Roman" w:cs="Times New Roman"/>
          <w:i w:val="0"/>
          <w:color w:val="auto"/>
          <w:sz w:val="23"/>
          <w:szCs w:val="23"/>
        </w:rPr>
      </w:pPr>
      <w:r w:rsidRPr="0026597E">
        <w:rPr>
          <w:rFonts w:ascii="Times New Roman" w:hAnsi="Times New Roman" w:cs="Times New Roman"/>
          <w:i w:val="0"/>
          <w:color w:val="auto"/>
          <w:sz w:val="23"/>
          <w:szCs w:val="23"/>
        </w:rPr>
        <w:t>ÇİVRİL BELEDİYE MECLİSİNİN 0</w:t>
      </w:r>
      <w:r>
        <w:rPr>
          <w:rFonts w:ascii="Times New Roman" w:hAnsi="Times New Roman" w:cs="Times New Roman"/>
          <w:i w:val="0"/>
          <w:color w:val="auto"/>
          <w:sz w:val="23"/>
          <w:szCs w:val="23"/>
        </w:rPr>
        <w:t>5</w:t>
      </w:r>
      <w:r w:rsidRPr="0026597E">
        <w:rPr>
          <w:rFonts w:ascii="Times New Roman" w:hAnsi="Times New Roman" w:cs="Times New Roman"/>
          <w:i w:val="0"/>
          <w:color w:val="auto"/>
          <w:sz w:val="23"/>
          <w:szCs w:val="23"/>
        </w:rPr>
        <w:t>.</w:t>
      </w:r>
      <w:r>
        <w:rPr>
          <w:rFonts w:ascii="Times New Roman" w:hAnsi="Times New Roman" w:cs="Times New Roman"/>
          <w:i w:val="0"/>
          <w:color w:val="auto"/>
          <w:sz w:val="23"/>
          <w:szCs w:val="23"/>
        </w:rPr>
        <w:t>10</w:t>
      </w:r>
      <w:r w:rsidRPr="0026597E">
        <w:rPr>
          <w:rFonts w:ascii="Times New Roman" w:hAnsi="Times New Roman" w:cs="Times New Roman"/>
          <w:i w:val="0"/>
          <w:color w:val="auto"/>
          <w:sz w:val="23"/>
          <w:szCs w:val="23"/>
        </w:rPr>
        <w:t>.2026 TARİHİNDE SAAT:14.00’ DE 2026YILI E</w:t>
      </w:r>
      <w:r>
        <w:rPr>
          <w:rFonts w:ascii="Times New Roman" w:hAnsi="Times New Roman" w:cs="Times New Roman"/>
          <w:i w:val="0"/>
          <w:color w:val="auto"/>
          <w:sz w:val="23"/>
          <w:szCs w:val="23"/>
        </w:rPr>
        <w:t>KİM</w:t>
      </w:r>
      <w:r w:rsidRPr="0026597E">
        <w:rPr>
          <w:rFonts w:ascii="Times New Roman" w:hAnsi="Times New Roman" w:cs="Times New Roman"/>
          <w:i w:val="0"/>
          <w:color w:val="auto"/>
          <w:sz w:val="23"/>
          <w:szCs w:val="23"/>
        </w:rPr>
        <w:t xml:space="preserve"> AYI OLAĞAN MECLİS TOPLANTISINA AİT KARAR ÖZETİ</w:t>
      </w:r>
    </w:p>
    <w:p w:rsidR="00DE7CC7" w:rsidRPr="0026597E" w:rsidRDefault="00DE7CC7" w:rsidP="00DE7CC7">
      <w:pPr>
        <w:keepNext/>
        <w:autoSpaceDE w:val="0"/>
        <w:autoSpaceDN w:val="0"/>
        <w:adjustRightInd w:val="0"/>
        <w:jc w:val="center"/>
        <w:rPr>
          <w:sz w:val="23"/>
          <w:szCs w:val="23"/>
          <w:u w:val="single"/>
        </w:rPr>
      </w:pPr>
    </w:p>
    <w:p w:rsidR="00DE7CC7" w:rsidRPr="0026597E" w:rsidRDefault="00DE7CC7" w:rsidP="00DE7CC7">
      <w:pPr>
        <w:keepNext/>
        <w:autoSpaceDE w:val="0"/>
        <w:autoSpaceDN w:val="0"/>
        <w:adjustRightInd w:val="0"/>
        <w:jc w:val="center"/>
        <w:rPr>
          <w:sz w:val="23"/>
          <w:szCs w:val="23"/>
          <w:u w:val="single"/>
        </w:rPr>
      </w:pPr>
      <w:r w:rsidRPr="0026597E">
        <w:rPr>
          <w:sz w:val="23"/>
          <w:szCs w:val="23"/>
          <w:u w:val="single"/>
        </w:rPr>
        <w:t>0</w:t>
      </w:r>
      <w:r>
        <w:rPr>
          <w:sz w:val="23"/>
          <w:szCs w:val="23"/>
          <w:u w:val="single"/>
        </w:rPr>
        <w:t>5</w:t>
      </w:r>
      <w:r w:rsidRPr="0026597E">
        <w:rPr>
          <w:sz w:val="23"/>
          <w:szCs w:val="23"/>
          <w:u w:val="single"/>
        </w:rPr>
        <w:t>.</w:t>
      </w:r>
      <w:r>
        <w:rPr>
          <w:sz w:val="23"/>
          <w:szCs w:val="23"/>
          <w:u w:val="single"/>
        </w:rPr>
        <w:t>10</w:t>
      </w:r>
      <w:r w:rsidRPr="0026597E">
        <w:rPr>
          <w:sz w:val="23"/>
          <w:szCs w:val="23"/>
          <w:u w:val="single"/>
        </w:rPr>
        <w:t>.2026 TARİH VE SAAT:14.00</w:t>
      </w:r>
    </w:p>
    <w:p w:rsidR="00DE7CC7" w:rsidRDefault="00DE7CC7" w:rsidP="00DE7CC7">
      <w:pPr>
        <w:keepNext/>
        <w:autoSpaceDE w:val="0"/>
        <w:autoSpaceDN w:val="0"/>
        <w:adjustRightInd w:val="0"/>
        <w:jc w:val="center"/>
        <w:rPr>
          <w:sz w:val="23"/>
          <w:szCs w:val="23"/>
          <w:u w:val="single"/>
        </w:rPr>
      </w:pPr>
      <w:r w:rsidRPr="0026597E">
        <w:rPr>
          <w:sz w:val="23"/>
          <w:szCs w:val="23"/>
          <w:u w:val="single"/>
        </w:rPr>
        <w:t>1. BİRLEŞİM 1. OTURUM</w:t>
      </w:r>
    </w:p>
    <w:p w:rsidR="00C050E6" w:rsidRDefault="00C050E6" w:rsidP="00DE7CC7">
      <w:pPr>
        <w:keepNext/>
        <w:autoSpaceDE w:val="0"/>
        <w:autoSpaceDN w:val="0"/>
        <w:adjustRightInd w:val="0"/>
        <w:jc w:val="center"/>
        <w:rPr>
          <w:sz w:val="23"/>
          <w:szCs w:val="23"/>
          <w:u w:val="single"/>
        </w:rPr>
      </w:pPr>
    </w:p>
    <w:p w:rsidR="00C050E6" w:rsidRPr="00C050E6" w:rsidRDefault="00C050E6" w:rsidP="00DE7CC7">
      <w:pPr>
        <w:keepNext/>
        <w:autoSpaceDE w:val="0"/>
        <w:autoSpaceDN w:val="0"/>
        <w:adjustRightInd w:val="0"/>
        <w:jc w:val="center"/>
        <w:rPr>
          <w:sz w:val="23"/>
          <w:szCs w:val="23"/>
        </w:rPr>
      </w:pPr>
      <w:r w:rsidRPr="00C050E6">
        <w:rPr>
          <w:sz w:val="23"/>
          <w:szCs w:val="23"/>
        </w:rPr>
        <w:t>-Sayfa: 02-</w:t>
      </w:r>
    </w:p>
    <w:p w:rsidR="00DE7CC7" w:rsidRPr="00C050E6" w:rsidRDefault="00DE7CC7" w:rsidP="00DE7CC7">
      <w:pPr>
        <w:pStyle w:val="NormalWeb"/>
        <w:spacing w:before="0" w:beforeAutospacing="0" w:after="0" w:afterAutospacing="0"/>
        <w:jc w:val="both"/>
        <w:rPr>
          <w:b/>
        </w:rPr>
      </w:pPr>
    </w:p>
    <w:p w:rsidR="00DE7CC7" w:rsidRDefault="00463D8D" w:rsidP="00DE7CC7">
      <w:pPr>
        <w:pStyle w:val="NormalWeb"/>
        <w:spacing w:before="0" w:beforeAutospacing="0" w:after="0" w:afterAutospacing="0"/>
        <w:jc w:val="both"/>
      </w:pPr>
      <w:proofErr w:type="gramStart"/>
      <w:r>
        <w:rPr>
          <w:b/>
        </w:rPr>
        <w:t>123</w:t>
      </w:r>
      <w:r>
        <w:rPr>
          <w:b/>
        </w:rPr>
        <w:tab/>
      </w:r>
      <w:r w:rsidRPr="006B2B5B">
        <w:rPr>
          <w:b/>
        </w:rPr>
        <w:t>10-</w:t>
      </w:r>
      <w:r>
        <w:t>Belediyemizin yürüttüğü veya desteklediği faaliyetlere katılan çocukların her türlü istismar, ihmal ve zarardan korunmasına yönelik olarak 5393 sayılı Belediye Kanununun 14’üncü ve 18’inci maddeleri ile 5395 sayılı Çocuk Koruma Kanunu ve Birleşmiş Milletler Çocuk Haklarına Dair Sözleşme Çerçevesinde hazırlanan Çivril Belediyesi Çocuk Koruma Politikasının kabul edilmesi konusun</w:t>
      </w:r>
      <w:r w:rsidR="00DE7CC7">
        <w:t>un</w:t>
      </w:r>
      <w:r w:rsidR="00DE7CC7" w:rsidRPr="00DE7CC7">
        <w:rPr>
          <w:color w:val="000000"/>
        </w:rPr>
        <w:t xml:space="preserve"> </w:t>
      </w:r>
      <w:r w:rsidR="00DE7CC7">
        <w:rPr>
          <w:color w:val="000000"/>
        </w:rPr>
        <w:t>görüşülüp karara bağlanmak üzere Genel İşler Komisyonuna havale edilmesine katılanların oy birliği ile kabul edilerek karar verildi.</w:t>
      </w:r>
      <w:proofErr w:type="gramEnd"/>
    </w:p>
    <w:p w:rsidR="00DE7CC7" w:rsidRDefault="00463D8D" w:rsidP="00DE7CC7">
      <w:pPr>
        <w:pStyle w:val="NormalWeb"/>
        <w:spacing w:before="0" w:beforeAutospacing="0" w:after="0" w:afterAutospacing="0"/>
        <w:jc w:val="both"/>
      </w:pPr>
      <w:r>
        <w:rPr>
          <w:b/>
        </w:rPr>
        <w:t>124</w:t>
      </w:r>
      <w:r>
        <w:rPr>
          <w:b/>
        </w:rPr>
        <w:tab/>
      </w:r>
      <w:r w:rsidRPr="006C4F82">
        <w:rPr>
          <w:b/>
        </w:rPr>
        <w:t>11-</w:t>
      </w:r>
      <w:r w:rsidRPr="000F0B7A">
        <w:rPr>
          <w:bCs/>
          <w:color w:val="000000"/>
        </w:rPr>
        <w:t xml:space="preserve">12.09.2025 tarih ve 33015 sayılı Resmi Gazete yayımlanarak yürürlüğe giren Belediye ve Bağlı Kuruluşları ile Mahalli İdare Birlikleri Norm Kadro İlke ve Standartlarına Dair Yönetmelikte Değişiklik Yapılmasına Dair Yönetmelik gereğince Çivril Belediyesi </w:t>
      </w:r>
      <w:r w:rsidRPr="000F0B7A">
        <w:t>C-7 Grubunda yer almaktadır.</w:t>
      </w:r>
      <w:r>
        <w:t xml:space="preserve"> </w:t>
      </w:r>
      <w:proofErr w:type="gramStart"/>
      <w:r w:rsidRPr="000F0B7A">
        <w:rPr>
          <w:bCs/>
        </w:rPr>
        <w:t>Belediyemizde 657 sayılı Devlet Memurları Kanunu ile Belediye ve Bağlı Kuruluşları ile Mahalli İdare Birlikleri Norm Kadro İlke ve Standartlarına Dair Yönetmelik esaslarına uygun olarak</w:t>
      </w:r>
      <w:r>
        <w:rPr>
          <w:bCs/>
        </w:rPr>
        <w:t xml:space="preserve"> dolu-boş kadrolarda iptal ve ihdas işlemleri</w:t>
      </w:r>
      <w:r w:rsidR="00DE7CC7">
        <w:rPr>
          <w:bCs/>
        </w:rPr>
        <w:t>nin yapılması konusunun</w:t>
      </w:r>
      <w:r w:rsidR="00DE7CC7" w:rsidRPr="00DE7CC7">
        <w:rPr>
          <w:color w:val="000000"/>
        </w:rPr>
        <w:t xml:space="preserve"> </w:t>
      </w:r>
      <w:r w:rsidR="00DE7CC7">
        <w:rPr>
          <w:color w:val="000000"/>
        </w:rPr>
        <w:t>görüşülüp karara bağlanmak üzere Plan ve Bütçe Komisyonuna havale edilmesine katılanların oy birliği ile kabul edilerek karar verildi.</w:t>
      </w:r>
      <w:proofErr w:type="gramEnd"/>
    </w:p>
    <w:p w:rsidR="00DE7CC7" w:rsidRDefault="00463D8D" w:rsidP="00DE7CC7">
      <w:pPr>
        <w:pStyle w:val="NormalWeb"/>
        <w:spacing w:before="0" w:beforeAutospacing="0" w:after="0" w:afterAutospacing="0"/>
        <w:jc w:val="both"/>
      </w:pPr>
      <w:proofErr w:type="gramStart"/>
      <w:r>
        <w:rPr>
          <w:b/>
        </w:rPr>
        <w:t>125</w:t>
      </w:r>
      <w:r>
        <w:rPr>
          <w:b/>
        </w:rPr>
        <w:tab/>
      </w:r>
      <w:r w:rsidRPr="00E874F3">
        <w:rPr>
          <w:b/>
        </w:rPr>
        <w:t>12-</w:t>
      </w:r>
      <w:r>
        <w:t xml:space="preserve">8750 Unvan Kodlu Teknik Hizmetler Sınıfı (TH) Tekniker kadrosundaki Sözleşmeli Personelin 01.01.2025 ile 31.12.2025, 01.01.2026 ile 31.12.2026 tarihleri aralıklarını kapsayacak şekilde sözleşmesinin yenilenmesi, net ücretinin ve ek ödemesinin belirlenmesi </w:t>
      </w:r>
      <w:r w:rsidR="00DE7CC7">
        <w:t>konusunun</w:t>
      </w:r>
      <w:r w:rsidR="00DE7CC7" w:rsidRPr="00DE7CC7">
        <w:rPr>
          <w:color w:val="000000"/>
        </w:rPr>
        <w:t xml:space="preserve"> </w:t>
      </w:r>
      <w:r w:rsidR="00DE7CC7">
        <w:rPr>
          <w:color w:val="000000"/>
        </w:rPr>
        <w:t>görüşülüp karara bağlanmak üzere Plan ve Bütçe Komisyonuna havale edilmesine katılanların oy birliği ile kabul edilerek karar verildi.</w:t>
      </w:r>
      <w:proofErr w:type="gramEnd"/>
    </w:p>
    <w:p w:rsidR="00611381" w:rsidRDefault="00463D8D" w:rsidP="00611381">
      <w:pPr>
        <w:pStyle w:val="NormalWeb"/>
        <w:spacing w:before="0" w:beforeAutospacing="0" w:after="0" w:afterAutospacing="0"/>
        <w:jc w:val="both"/>
      </w:pPr>
      <w:r w:rsidRPr="0044101B">
        <w:rPr>
          <w:b/>
          <w:bCs/>
        </w:rPr>
        <w:t>126</w:t>
      </w:r>
      <w:r w:rsidRPr="0044101B">
        <w:rPr>
          <w:b/>
          <w:bCs/>
        </w:rPr>
        <w:tab/>
        <w:t>13-</w:t>
      </w:r>
      <w:r>
        <w:rPr>
          <w:bCs/>
        </w:rPr>
        <w:t>Çivril Belediyesi 2026 Mali yılı Ücret Tarifesinde değişiklik yapılması konusun</w:t>
      </w:r>
      <w:r w:rsidR="00611381">
        <w:rPr>
          <w:bCs/>
        </w:rPr>
        <w:t>un</w:t>
      </w:r>
      <w:r>
        <w:rPr>
          <w:bCs/>
        </w:rPr>
        <w:t xml:space="preserve"> </w:t>
      </w:r>
      <w:r w:rsidR="00611381">
        <w:rPr>
          <w:color w:val="000000"/>
        </w:rPr>
        <w:t>görüşülüp karara bağlanmak üzere Plan ve Bütçe Komisyonuna havale edilmesine katılanların oy birliği ile kabul edilerek karar verildi.</w:t>
      </w:r>
    </w:p>
    <w:p w:rsidR="00463D8D" w:rsidRDefault="00463D8D" w:rsidP="00463D8D">
      <w:pPr>
        <w:autoSpaceDE w:val="0"/>
        <w:autoSpaceDN w:val="0"/>
        <w:adjustRightInd w:val="0"/>
        <w:jc w:val="both"/>
        <w:rPr>
          <w:bCs/>
        </w:rPr>
      </w:pPr>
    </w:p>
    <w:p w:rsidR="00107880" w:rsidRDefault="00107880" w:rsidP="00E42E36">
      <w:pPr>
        <w:autoSpaceDE w:val="0"/>
        <w:autoSpaceDN w:val="0"/>
        <w:adjustRightInd w:val="0"/>
        <w:ind w:firstLine="705"/>
        <w:jc w:val="both"/>
        <w:rPr>
          <w:bCs/>
          <w:sz w:val="23"/>
          <w:szCs w:val="23"/>
        </w:rPr>
      </w:pPr>
    </w:p>
    <w:p w:rsidR="00107880" w:rsidRDefault="00107880" w:rsidP="00E42E36">
      <w:pPr>
        <w:autoSpaceDE w:val="0"/>
        <w:autoSpaceDN w:val="0"/>
        <w:adjustRightInd w:val="0"/>
        <w:ind w:firstLine="705"/>
        <w:jc w:val="both"/>
        <w:rPr>
          <w:bCs/>
          <w:sz w:val="23"/>
          <w:szCs w:val="23"/>
        </w:rPr>
      </w:pPr>
    </w:p>
    <w:p w:rsidR="00707152" w:rsidRPr="0026597E" w:rsidRDefault="00707152" w:rsidP="00707152">
      <w:pPr>
        <w:jc w:val="both"/>
        <w:rPr>
          <w:i/>
          <w:sz w:val="23"/>
          <w:szCs w:val="23"/>
        </w:rPr>
      </w:pPr>
      <w:r w:rsidRPr="0026597E">
        <w:rPr>
          <w:sz w:val="23"/>
          <w:szCs w:val="23"/>
        </w:rPr>
        <w:t xml:space="preserve">     Semih DERE      </w:t>
      </w:r>
      <w:r w:rsidRPr="0026597E">
        <w:rPr>
          <w:sz w:val="23"/>
          <w:szCs w:val="23"/>
        </w:rPr>
        <w:tab/>
      </w:r>
      <w:r w:rsidRPr="0026597E">
        <w:rPr>
          <w:sz w:val="23"/>
          <w:szCs w:val="23"/>
        </w:rPr>
        <w:tab/>
        <w:t xml:space="preserve">    </w:t>
      </w:r>
      <w:r w:rsidRPr="0026597E">
        <w:rPr>
          <w:sz w:val="23"/>
          <w:szCs w:val="23"/>
        </w:rPr>
        <w:tab/>
      </w:r>
      <w:r w:rsidR="00A64C68" w:rsidRPr="0026597E">
        <w:rPr>
          <w:sz w:val="23"/>
          <w:szCs w:val="23"/>
        </w:rPr>
        <w:tab/>
      </w:r>
      <w:r w:rsidRPr="0026597E">
        <w:rPr>
          <w:sz w:val="23"/>
          <w:szCs w:val="23"/>
        </w:rPr>
        <w:t>Sinan GENÇ</w:t>
      </w:r>
      <w:r w:rsidRPr="0026597E">
        <w:rPr>
          <w:sz w:val="23"/>
          <w:szCs w:val="23"/>
        </w:rPr>
        <w:tab/>
        <w:t xml:space="preserve">         </w:t>
      </w:r>
      <w:r w:rsidRPr="0026597E">
        <w:rPr>
          <w:sz w:val="23"/>
          <w:szCs w:val="23"/>
        </w:rPr>
        <w:tab/>
      </w:r>
      <w:r w:rsidRPr="0026597E">
        <w:rPr>
          <w:sz w:val="23"/>
          <w:szCs w:val="23"/>
        </w:rPr>
        <w:tab/>
        <w:t xml:space="preserve">Selahattin TUĞRUL          </w:t>
      </w:r>
    </w:p>
    <w:p w:rsidR="00707152" w:rsidRPr="0026597E" w:rsidRDefault="00707152" w:rsidP="00707152">
      <w:pPr>
        <w:jc w:val="both"/>
        <w:rPr>
          <w:i/>
          <w:sz w:val="23"/>
          <w:szCs w:val="23"/>
        </w:rPr>
      </w:pPr>
      <w:r w:rsidRPr="0026597E">
        <w:rPr>
          <w:sz w:val="23"/>
          <w:szCs w:val="23"/>
        </w:rPr>
        <w:t xml:space="preserve">     Meclis Başkanı    </w:t>
      </w:r>
      <w:r w:rsidRPr="0026597E">
        <w:rPr>
          <w:sz w:val="23"/>
          <w:szCs w:val="23"/>
        </w:rPr>
        <w:tab/>
        <w:t xml:space="preserve">      </w:t>
      </w:r>
      <w:r w:rsidRPr="0026597E">
        <w:rPr>
          <w:sz w:val="23"/>
          <w:szCs w:val="23"/>
        </w:rPr>
        <w:tab/>
      </w:r>
      <w:r w:rsidRPr="0026597E">
        <w:rPr>
          <w:sz w:val="23"/>
          <w:szCs w:val="23"/>
        </w:rPr>
        <w:tab/>
        <w:t xml:space="preserve">     </w:t>
      </w:r>
      <w:r w:rsidR="00A64C68" w:rsidRPr="0026597E">
        <w:rPr>
          <w:sz w:val="23"/>
          <w:szCs w:val="23"/>
        </w:rPr>
        <w:tab/>
        <w:t xml:space="preserve">       </w:t>
      </w:r>
      <w:r w:rsidRPr="0026597E">
        <w:rPr>
          <w:sz w:val="23"/>
          <w:szCs w:val="23"/>
        </w:rPr>
        <w:t>Kâtip</w:t>
      </w:r>
      <w:r w:rsidRPr="0026597E">
        <w:rPr>
          <w:sz w:val="23"/>
          <w:szCs w:val="23"/>
        </w:rPr>
        <w:tab/>
        <w:t xml:space="preserve">                                </w:t>
      </w:r>
      <w:r w:rsidRPr="0026597E">
        <w:rPr>
          <w:sz w:val="23"/>
          <w:szCs w:val="23"/>
        </w:rPr>
        <w:tab/>
        <w:t>Kâtip</w:t>
      </w:r>
    </w:p>
    <w:p w:rsidR="00EB588B" w:rsidRDefault="00707152" w:rsidP="0030569D">
      <w:pPr>
        <w:jc w:val="both"/>
        <w:rPr>
          <w:sz w:val="23"/>
          <w:szCs w:val="23"/>
        </w:rPr>
      </w:pPr>
      <w:r w:rsidRPr="0026597E">
        <w:rPr>
          <w:sz w:val="23"/>
          <w:szCs w:val="23"/>
        </w:rPr>
        <w:t xml:space="preserve">   Belediye Başkanı</w:t>
      </w: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7A7D9E" w:rsidRDefault="007A7D9E" w:rsidP="0030569D">
      <w:pPr>
        <w:jc w:val="both"/>
        <w:rPr>
          <w:sz w:val="23"/>
          <w:szCs w:val="23"/>
        </w:rPr>
      </w:pPr>
    </w:p>
    <w:p w:rsidR="0026597E" w:rsidRPr="0026597E" w:rsidRDefault="0026597E" w:rsidP="0030569D">
      <w:pPr>
        <w:jc w:val="both"/>
        <w:rPr>
          <w:sz w:val="23"/>
          <w:szCs w:val="23"/>
        </w:rPr>
      </w:pPr>
    </w:p>
    <w:p w:rsidR="0026597E" w:rsidRDefault="0026597E" w:rsidP="0026597E">
      <w:pPr>
        <w:keepNext/>
        <w:autoSpaceDE w:val="0"/>
        <w:autoSpaceDN w:val="0"/>
        <w:adjustRightInd w:val="0"/>
        <w:jc w:val="center"/>
        <w:rPr>
          <w:u w:val="single"/>
        </w:rPr>
      </w:pPr>
    </w:p>
    <w:p w:rsidR="007A7D9E" w:rsidRPr="0026597E" w:rsidRDefault="007A7D9E" w:rsidP="007A7D9E">
      <w:pPr>
        <w:pStyle w:val="AltKonuBal"/>
        <w:jc w:val="center"/>
        <w:rPr>
          <w:rFonts w:ascii="Times New Roman" w:hAnsi="Times New Roman" w:cs="Times New Roman"/>
          <w:b/>
          <w:i w:val="0"/>
          <w:color w:val="auto"/>
          <w:sz w:val="23"/>
          <w:szCs w:val="23"/>
        </w:rPr>
      </w:pPr>
      <w:r w:rsidRPr="0026597E">
        <w:rPr>
          <w:bCs/>
          <w:noProof/>
          <w:sz w:val="23"/>
          <w:szCs w:val="23"/>
        </w:rPr>
        <w:drawing>
          <wp:anchor distT="0" distB="0" distL="114300" distR="114300" simplePos="0" relativeHeight="251663360" behindDoc="1" locked="0" layoutInCell="1" allowOverlap="1" wp14:anchorId="3A36E7FF" wp14:editId="676EF1A8">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sz w:val="23"/>
          <w:szCs w:val="23"/>
        </w:rPr>
        <w:t>T.C.</w:t>
      </w:r>
    </w:p>
    <w:p w:rsidR="007A7D9E" w:rsidRPr="0026597E" w:rsidRDefault="007A7D9E" w:rsidP="007A7D9E">
      <w:pPr>
        <w:pStyle w:val="AltKonuBal"/>
        <w:jc w:val="center"/>
        <w:rPr>
          <w:rFonts w:ascii="Times New Roman" w:hAnsi="Times New Roman" w:cs="Times New Roman"/>
          <w:b/>
          <w:i w:val="0"/>
          <w:color w:val="auto"/>
          <w:sz w:val="23"/>
          <w:szCs w:val="23"/>
        </w:rPr>
      </w:pPr>
      <w:r w:rsidRPr="0026597E">
        <w:rPr>
          <w:rFonts w:ascii="Times New Roman" w:hAnsi="Times New Roman" w:cs="Times New Roman"/>
          <w:b/>
          <w:i w:val="0"/>
          <w:color w:val="auto"/>
          <w:sz w:val="23"/>
          <w:szCs w:val="23"/>
        </w:rPr>
        <w:t>ÇİVRİL BELEDİYE BAŞKANLIĞI</w:t>
      </w:r>
    </w:p>
    <w:p w:rsidR="007A7D9E" w:rsidRPr="0026597E" w:rsidRDefault="007A7D9E" w:rsidP="007A7D9E">
      <w:pPr>
        <w:rPr>
          <w:sz w:val="23"/>
          <w:szCs w:val="23"/>
        </w:rPr>
      </w:pPr>
    </w:p>
    <w:p w:rsidR="007A7D9E" w:rsidRPr="0026597E" w:rsidRDefault="007A7D9E" w:rsidP="007A7D9E">
      <w:pPr>
        <w:rPr>
          <w:sz w:val="23"/>
          <w:szCs w:val="23"/>
        </w:rPr>
      </w:pPr>
    </w:p>
    <w:p w:rsidR="007A7D9E" w:rsidRPr="0026597E" w:rsidRDefault="007A7D9E" w:rsidP="007A7D9E">
      <w:pPr>
        <w:pStyle w:val="AltKonuBal"/>
        <w:jc w:val="center"/>
        <w:rPr>
          <w:rFonts w:ascii="Times New Roman" w:hAnsi="Times New Roman" w:cs="Times New Roman"/>
          <w:i w:val="0"/>
          <w:color w:val="auto"/>
          <w:sz w:val="23"/>
          <w:szCs w:val="23"/>
        </w:rPr>
      </w:pPr>
    </w:p>
    <w:p w:rsidR="007A7D9E" w:rsidRPr="0026597E" w:rsidRDefault="007A7D9E" w:rsidP="007A7D9E">
      <w:pPr>
        <w:pStyle w:val="AltKonuBal"/>
        <w:jc w:val="center"/>
        <w:rPr>
          <w:rFonts w:ascii="Times New Roman" w:hAnsi="Times New Roman" w:cs="Times New Roman"/>
          <w:i w:val="0"/>
          <w:color w:val="auto"/>
          <w:sz w:val="23"/>
          <w:szCs w:val="23"/>
        </w:rPr>
      </w:pPr>
      <w:r w:rsidRPr="0026597E">
        <w:rPr>
          <w:rFonts w:ascii="Times New Roman" w:hAnsi="Times New Roman" w:cs="Times New Roman"/>
          <w:i w:val="0"/>
          <w:color w:val="auto"/>
          <w:sz w:val="23"/>
          <w:szCs w:val="23"/>
        </w:rPr>
        <w:t>ÇİVRİL BELEDİYE MECLİSİNİN 0</w:t>
      </w:r>
      <w:r w:rsidR="002E4076">
        <w:rPr>
          <w:rFonts w:ascii="Times New Roman" w:hAnsi="Times New Roman" w:cs="Times New Roman"/>
          <w:i w:val="0"/>
          <w:color w:val="auto"/>
          <w:sz w:val="23"/>
          <w:szCs w:val="23"/>
        </w:rPr>
        <w:t>9</w:t>
      </w:r>
      <w:r w:rsidRPr="0026597E">
        <w:rPr>
          <w:rFonts w:ascii="Times New Roman" w:hAnsi="Times New Roman" w:cs="Times New Roman"/>
          <w:i w:val="0"/>
          <w:color w:val="auto"/>
          <w:sz w:val="23"/>
          <w:szCs w:val="23"/>
        </w:rPr>
        <w:t>.</w:t>
      </w:r>
      <w:r>
        <w:rPr>
          <w:rFonts w:ascii="Times New Roman" w:hAnsi="Times New Roman" w:cs="Times New Roman"/>
          <w:i w:val="0"/>
          <w:color w:val="auto"/>
          <w:sz w:val="23"/>
          <w:szCs w:val="23"/>
        </w:rPr>
        <w:t>10</w:t>
      </w:r>
      <w:r w:rsidRPr="0026597E">
        <w:rPr>
          <w:rFonts w:ascii="Times New Roman" w:hAnsi="Times New Roman" w:cs="Times New Roman"/>
          <w:i w:val="0"/>
          <w:color w:val="auto"/>
          <w:sz w:val="23"/>
          <w:szCs w:val="23"/>
        </w:rPr>
        <w:t>.2026 TARİHİNDE SAAT:14.00’ DE 2026YILI E</w:t>
      </w:r>
      <w:r>
        <w:rPr>
          <w:rFonts w:ascii="Times New Roman" w:hAnsi="Times New Roman" w:cs="Times New Roman"/>
          <w:i w:val="0"/>
          <w:color w:val="auto"/>
          <w:sz w:val="23"/>
          <w:szCs w:val="23"/>
        </w:rPr>
        <w:t>KİM</w:t>
      </w:r>
      <w:r w:rsidRPr="0026597E">
        <w:rPr>
          <w:rFonts w:ascii="Times New Roman" w:hAnsi="Times New Roman" w:cs="Times New Roman"/>
          <w:i w:val="0"/>
          <w:color w:val="auto"/>
          <w:sz w:val="23"/>
          <w:szCs w:val="23"/>
        </w:rPr>
        <w:t xml:space="preserve"> AYI OLAĞAN MECLİS TOPLANTISINA AİT KARAR ÖZETİ</w:t>
      </w:r>
    </w:p>
    <w:p w:rsidR="007A7D9E" w:rsidRPr="0026597E" w:rsidRDefault="007A7D9E" w:rsidP="007A7D9E">
      <w:pPr>
        <w:keepNext/>
        <w:autoSpaceDE w:val="0"/>
        <w:autoSpaceDN w:val="0"/>
        <w:adjustRightInd w:val="0"/>
        <w:jc w:val="center"/>
        <w:rPr>
          <w:sz w:val="23"/>
          <w:szCs w:val="23"/>
          <w:u w:val="single"/>
        </w:rPr>
      </w:pPr>
    </w:p>
    <w:p w:rsidR="007A7D9E" w:rsidRPr="0026597E" w:rsidRDefault="007A7D9E" w:rsidP="007A7D9E">
      <w:pPr>
        <w:keepNext/>
        <w:autoSpaceDE w:val="0"/>
        <w:autoSpaceDN w:val="0"/>
        <w:adjustRightInd w:val="0"/>
        <w:jc w:val="center"/>
        <w:rPr>
          <w:sz w:val="23"/>
          <w:szCs w:val="23"/>
          <w:u w:val="single"/>
        </w:rPr>
      </w:pPr>
      <w:r w:rsidRPr="0026597E">
        <w:rPr>
          <w:sz w:val="23"/>
          <w:szCs w:val="23"/>
          <w:u w:val="single"/>
        </w:rPr>
        <w:t>0</w:t>
      </w:r>
      <w:r w:rsidR="002E4076">
        <w:rPr>
          <w:sz w:val="23"/>
          <w:szCs w:val="23"/>
          <w:u w:val="single"/>
        </w:rPr>
        <w:t>9</w:t>
      </w:r>
      <w:r w:rsidRPr="0026597E">
        <w:rPr>
          <w:sz w:val="23"/>
          <w:szCs w:val="23"/>
          <w:u w:val="single"/>
        </w:rPr>
        <w:t>.</w:t>
      </w:r>
      <w:r>
        <w:rPr>
          <w:sz w:val="23"/>
          <w:szCs w:val="23"/>
          <w:u w:val="single"/>
        </w:rPr>
        <w:t>10</w:t>
      </w:r>
      <w:r w:rsidRPr="0026597E">
        <w:rPr>
          <w:sz w:val="23"/>
          <w:szCs w:val="23"/>
          <w:u w:val="single"/>
        </w:rPr>
        <w:t>.2026 TARİH VE SAAT:14.00</w:t>
      </w:r>
    </w:p>
    <w:p w:rsidR="007A7D9E" w:rsidRDefault="002E4076" w:rsidP="007A7D9E">
      <w:pPr>
        <w:keepNext/>
        <w:autoSpaceDE w:val="0"/>
        <w:autoSpaceDN w:val="0"/>
        <w:adjustRightInd w:val="0"/>
        <w:jc w:val="center"/>
        <w:rPr>
          <w:u w:val="single"/>
        </w:rPr>
      </w:pPr>
      <w:r>
        <w:rPr>
          <w:sz w:val="23"/>
          <w:szCs w:val="23"/>
          <w:u w:val="single"/>
        </w:rPr>
        <w:t>2</w:t>
      </w:r>
      <w:r w:rsidR="007A7D9E" w:rsidRPr="0026597E">
        <w:rPr>
          <w:sz w:val="23"/>
          <w:szCs w:val="23"/>
          <w:u w:val="single"/>
        </w:rPr>
        <w:t>. BİRLEŞİM 1. OTURUM</w:t>
      </w:r>
    </w:p>
    <w:p w:rsidR="007A7D9E" w:rsidRDefault="007A7D9E" w:rsidP="0026597E">
      <w:pPr>
        <w:keepNext/>
        <w:autoSpaceDE w:val="0"/>
        <w:autoSpaceDN w:val="0"/>
        <w:adjustRightInd w:val="0"/>
        <w:jc w:val="center"/>
        <w:rPr>
          <w:u w:val="single"/>
        </w:rPr>
      </w:pPr>
    </w:p>
    <w:p w:rsidR="00875E13" w:rsidRDefault="00875E13" w:rsidP="00875E13">
      <w:pPr>
        <w:keepNext/>
        <w:autoSpaceDE w:val="0"/>
        <w:autoSpaceDN w:val="0"/>
        <w:adjustRightInd w:val="0"/>
        <w:jc w:val="both"/>
        <w:rPr>
          <w:b/>
          <w:u w:val="single"/>
        </w:rPr>
      </w:pPr>
      <w:r w:rsidRPr="00163C16">
        <w:rPr>
          <w:b/>
          <w:u w:val="single"/>
        </w:rPr>
        <w:t>GÜNDEM</w:t>
      </w:r>
      <w:r w:rsidRPr="00163C16">
        <w:rPr>
          <w:b/>
          <w:u w:val="single"/>
        </w:rPr>
        <w:tab/>
        <w:t>:</w:t>
      </w:r>
    </w:p>
    <w:p w:rsidR="00875E13" w:rsidRDefault="00875E13" w:rsidP="00875E13">
      <w:pPr>
        <w:pStyle w:val="NormalWeb"/>
        <w:spacing w:before="0" w:beforeAutospacing="0" w:after="0" w:afterAutospacing="0"/>
        <w:jc w:val="both"/>
        <w:rPr>
          <w:color w:val="000000"/>
        </w:rPr>
      </w:pPr>
      <w:r>
        <w:rPr>
          <w:b/>
          <w:color w:val="000000"/>
        </w:rPr>
        <w:t>127</w:t>
      </w:r>
      <w:r>
        <w:rPr>
          <w:b/>
          <w:color w:val="000000"/>
        </w:rPr>
        <w:tab/>
        <w:t>1</w:t>
      </w:r>
      <w:r>
        <w:rPr>
          <w:b/>
          <w:color w:val="000000"/>
        </w:rPr>
        <w:t>4</w:t>
      </w:r>
      <w:r>
        <w:rPr>
          <w:b/>
          <w:color w:val="000000"/>
        </w:rPr>
        <w:t>-</w:t>
      </w:r>
      <w:r>
        <w:rPr>
          <w:color w:val="000000"/>
        </w:rPr>
        <w:t>5393 sayılı Belediye Kanununun 41. maddesi ile 5018 sayılı Kamu Mali Yönetim ve Kontrol Kanunun 9. Maddesi gereğince Stratejik Plan doğrultusunda hazırlanan Çivril Belediyesi 2027 Mali yılı Performans Programının görüşülmesine ilişkin Plan ve Bütçe Komisyonu Raporu</w:t>
      </w:r>
      <w:r w:rsidR="003107C4">
        <w:rPr>
          <w:color w:val="000000"/>
        </w:rPr>
        <w:t xml:space="preserve"> katılanların oy çokluğu ile kabul edildi.</w:t>
      </w:r>
      <w:r>
        <w:rPr>
          <w:color w:val="000000"/>
        </w:rPr>
        <w:t xml:space="preserve">   </w:t>
      </w:r>
    </w:p>
    <w:p w:rsidR="003107C4" w:rsidRDefault="00875E13" w:rsidP="003107C4">
      <w:pPr>
        <w:pStyle w:val="NormalWeb"/>
        <w:spacing w:before="0" w:beforeAutospacing="0" w:after="0" w:afterAutospacing="0"/>
        <w:jc w:val="both"/>
        <w:rPr>
          <w:color w:val="000000"/>
        </w:rPr>
      </w:pPr>
      <w:r>
        <w:rPr>
          <w:b/>
          <w:color w:val="000000"/>
        </w:rPr>
        <w:t>128</w:t>
      </w:r>
      <w:r>
        <w:rPr>
          <w:b/>
          <w:color w:val="000000"/>
        </w:rPr>
        <w:tab/>
      </w:r>
      <w:r>
        <w:rPr>
          <w:b/>
          <w:color w:val="000000"/>
        </w:rPr>
        <w:t>15</w:t>
      </w:r>
      <w:r>
        <w:rPr>
          <w:b/>
          <w:color w:val="000000"/>
        </w:rPr>
        <w:t>-</w:t>
      </w:r>
      <w:r>
        <w:rPr>
          <w:color w:val="000000"/>
        </w:rPr>
        <w:t>Mahalli İdareler Bütçe ve Muhasebe Yönetmeliğinin 29. maddesi gereğince Çivril Belediyesi 2027 Mali yılı Bütçe Kararnamesinin görüşülmesine ilişkin Plan ve Bütçe</w:t>
      </w:r>
      <w:r w:rsidR="003107C4">
        <w:rPr>
          <w:color w:val="000000"/>
        </w:rPr>
        <w:t xml:space="preserve"> Komisyonu Raporu</w:t>
      </w:r>
      <w:r w:rsidR="003107C4" w:rsidRPr="003107C4">
        <w:rPr>
          <w:color w:val="000000"/>
        </w:rPr>
        <w:t xml:space="preserve"> </w:t>
      </w:r>
      <w:r w:rsidR="003107C4">
        <w:rPr>
          <w:color w:val="000000"/>
        </w:rPr>
        <w:t xml:space="preserve">katılanların oy çokluğu ile kabul edildi.   </w:t>
      </w:r>
    </w:p>
    <w:p w:rsidR="003107C4" w:rsidRDefault="00875E13" w:rsidP="003107C4">
      <w:pPr>
        <w:pStyle w:val="NormalWeb"/>
        <w:spacing w:before="0" w:beforeAutospacing="0" w:after="0" w:afterAutospacing="0"/>
        <w:jc w:val="both"/>
        <w:rPr>
          <w:color w:val="000000"/>
        </w:rPr>
      </w:pPr>
      <w:r>
        <w:rPr>
          <w:b/>
          <w:color w:val="000000"/>
        </w:rPr>
        <w:t>129</w:t>
      </w:r>
      <w:r>
        <w:rPr>
          <w:b/>
          <w:color w:val="000000"/>
        </w:rPr>
        <w:tab/>
      </w:r>
      <w:r>
        <w:rPr>
          <w:b/>
          <w:color w:val="000000"/>
        </w:rPr>
        <w:t>16</w:t>
      </w:r>
      <w:r>
        <w:rPr>
          <w:b/>
          <w:color w:val="000000"/>
        </w:rPr>
        <w:t>-</w:t>
      </w:r>
      <w:r>
        <w:rPr>
          <w:color w:val="000000"/>
        </w:rPr>
        <w:t>Mahalli İdareler Bütçe ve Muhasebe Yönetmeliğine göre Çivril Belediyesi 2027 Mali yılı Gelir ve Gider Bütçesinin görüşülmesine ilişkin Plan ve Bütçe Komisyonu Raporu</w:t>
      </w:r>
      <w:r w:rsidR="003107C4" w:rsidRPr="003107C4">
        <w:rPr>
          <w:color w:val="000000"/>
        </w:rPr>
        <w:t xml:space="preserve"> </w:t>
      </w:r>
      <w:r w:rsidR="003107C4">
        <w:rPr>
          <w:color w:val="000000"/>
        </w:rPr>
        <w:t xml:space="preserve">katılanların oy çokluğu ile kabul edildi.   </w:t>
      </w:r>
    </w:p>
    <w:p w:rsidR="003107C4" w:rsidRDefault="00875E13" w:rsidP="003107C4">
      <w:pPr>
        <w:pStyle w:val="NormalWeb"/>
        <w:spacing w:before="0" w:beforeAutospacing="0" w:after="0" w:afterAutospacing="0"/>
        <w:jc w:val="both"/>
        <w:rPr>
          <w:color w:val="000000"/>
        </w:rPr>
      </w:pPr>
      <w:r>
        <w:rPr>
          <w:b/>
          <w:color w:val="000000"/>
        </w:rPr>
        <w:t>130</w:t>
      </w:r>
      <w:r>
        <w:rPr>
          <w:b/>
          <w:color w:val="000000"/>
        </w:rPr>
        <w:tab/>
      </w:r>
      <w:r>
        <w:rPr>
          <w:b/>
          <w:color w:val="000000"/>
        </w:rPr>
        <w:t>17</w:t>
      </w:r>
      <w:r>
        <w:rPr>
          <w:b/>
          <w:color w:val="000000"/>
        </w:rPr>
        <w:t>-</w:t>
      </w:r>
      <w:r>
        <w:rPr>
          <w:color w:val="000000"/>
        </w:rPr>
        <w:t>Mahalli İdareler Bütçe ve Muhasebe Yönetmeliğine göre Çivril Belediyesi 2028 Mali yılı izleyen 1. yıl, 2029 Mali yılı izleyen 2. yıl tahmini Bütçe teklifinin görüşülmesine ilişkin Plan ve Bütçe Kom</w:t>
      </w:r>
      <w:r w:rsidR="003107C4">
        <w:rPr>
          <w:color w:val="000000"/>
        </w:rPr>
        <w:t>isyonu Raporu</w:t>
      </w:r>
      <w:r w:rsidR="003107C4" w:rsidRPr="003107C4">
        <w:rPr>
          <w:color w:val="000000"/>
        </w:rPr>
        <w:t xml:space="preserve"> </w:t>
      </w:r>
      <w:r w:rsidR="003107C4">
        <w:rPr>
          <w:color w:val="000000"/>
        </w:rPr>
        <w:t xml:space="preserve">katılanların oy çokluğu ile kabul edildi.   </w:t>
      </w:r>
    </w:p>
    <w:p w:rsidR="003107C4" w:rsidRDefault="00875E13" w:rsidP="003107C4">
      <w:pPr>
        <w:pStyle w:val="NormalWeb"/>
        <w:spacing w:before="0" w:beforeAutospacing="0" w:after="0" w:afterAutospacing="0"/>
        <w:jc w:val="both"/>
        <w:rPr>
          <w:color w:val="000000"/>
        </w:rPr>
      </w:pPr>
      <w:r>
        <w:rPr>
          <w:b/>
          <w:color w:val="000000"/>
        </w:rPr>
        <w:t>131</w:t>
      </w:r>
      <w:r>
        <w:rPr>
          <w:b/>
          <w:color w:val="000000"/>
        </w:rPr>
        <w:tab/>
      </w:r>
      <w:r>
        <w:rPr>
          <w:b/>
          <w:color w:val="000000"/>
        </w:rPr>
        <w:t>18</w:t>
      </w:r>
      <w:r>
        <w:rPr>
          <w:b/>
          <w:color w:val="000000"/>
        </w:rPr>
        <w:t>-</w:t>
      </w:r>
      <w:r>
        <w:rPr>
          <w:color w:val="000000"/>
        </w:rPr>
        <w:t>2464 sayılı Belediye Gelirleri Kanunu 97. Maddesi ve 5393 sayılı Belediye Kanununun 18. (f) maddesine istinaden hazırlanan Çivril Belediyesinin 2027 Mali yılında uygulanacak olan Ücret Tarifesinin görüşülmesine ilişkin Plan ve Bütçe Kom</w:t>
      </w:r>
      <w:r w:rsidR="003107C4">
        <w:rPr>
          <w:color w:val="000000"/>
        </w:rPr>
        <w:t xml:space="preserve">isyonu Raporu </w:t>
      </w:r>
      <w:r w:rsidR="003107C4">
        <w:rPr>
          <w:color w:val="000000"/>
        </w:rPr>
        <w:t xml:space="preserve">katılanların oy çokluğu ile kabul edildi.   </w:t>
      </w:r>
    </w:p>
    <w:p w:rsidR="00077DE0" w:rsidRDefault="00875E13" w:rsidP="00077DE0">
      <w:pPr>
        <w:pStyle w:val="NormalWeb"/>
        <w:spacing w:before="0" w:beforeAutospacing="0" w:after="0" w:afterAutospacing="0"/>
        <w:jc w:val="both"/>
        <w:rPr>
          <w:color w:val="000000"/>
        </w:rPr>
      </w:pPr>
      <w:proofErr w:type="gramStart"/>
      <w:r>
        <w:rPr>
          <w:b/>
          <w:color w:val="000000"/>
        </w:rPr>
        <w:t>132</w:t>
      </w:r>
      <w:r>
        <w:rPr>
          <w:b/>
          <w:color w:val="000000"/>
        </w:rPr>
        <w:tab/>
      </w:r>
      <w:r>
        <w:rPr>
          <w:b/>
          <w:color w:val="000000"/>
        </w:rPr>
        <w:t>19</w:t>
      </w:r>
      <w:r w:rsidRPr="00FF1148">
        <w:rPr>
          <w:b/>
          <w:color w:val="000000"/>
        </w:rPr>
        <w:t>-</w:t>
      </w:r>
      <w:r>
        <w:rPr>
          <w:color w:val="000000"/>
        </w:rPr>
        <w:t xml:space="preserve">Denizli İli Çivril İlçesi Aşağı Mahalle 151 ada 14 numaralı parselde bulunan Denizli İli Çivril İlçesi Emniyet Müdürlüğü Hizmet Binası ile ilgili 1600 </w:t>
      </w:r>
      <w:proofErr w:type="spellStart"/>
      <w:r>
        <w:rPr>
          <w:color w:val="000000"/>
        </w:rPr>
        <w:t>kWh</w:t>
      </w:r>
      <w:proofErr w:type="spellEnd"/>
      <w:r>
        <w:rPr>
          <w:color w:val="000000"/>
        </w:rPr>
        <w:t xml:space="preserve"> devirli trafo alanının 1/1000 Ölçekli Uygulama İmar Planı Değişikliği teklifinin görüşülmesine ilişkin İmar ve Bayındırlık Komisyonu Raporu</w:t>
      </w:r>
      <w:r w:rsidR="00077DE0" w:rsidRPr="00077DE0">
        <w:rPr>
          <w:color w:val="000000"/>
        </w:rPr>
        <w:t xml:space="preserve"> </w:t>
      </w:r>
      <w:r w:rsidR="00077DE0">
        <w:rPr>
          <w:color w:val="000000"/>
        </w:rPr>
        <w:t xml:space="preserve">katılanların oy </w:t>
      </w:r>
      <w:r w:rsidR="00077DE0">
        <w:rPr>
          <w:color w:val="000000"/>
        </w:rPr>
        <w:t xml:space="preserve">birliği </w:t>
      </w:r>
      <w:r w:rsidR="00077DE0">
        <w:rPr>
          <w:color w:val="000000"/>
        </w:rPr>
        <w:t xml:space="preserve">ile kabul edildi.   </w:t>
      </w:r>
      <w:proofErr w:type="gramEnd"/>
    </w:p>
    <w:p w:rsidR="00077DE0" w:rsidRDefault="00875E13" w:rsidP="00077DE0">
      <w:pPr>
        <w:pStyle w:val="NormalWeb"/>
        <w:spacing w:before="0" w:beforeAutospacing="0" w:after="0" w:afterAutospacing="0"/>
        <w:jc w:val="both"/>
        <w:rPr>
          <w:color w:val="000000"/>
        </w:rPr>
      </w:pPr>
      <w:proofErr w:type="gramStart"/>
      <w:r>
        <w:rPr>
          <w:b/>
        </w:rPr>
        <w:t>133</w:t>
      </w:r>
      <w:r>
        <w:rPr>
          <w:b/>
        </w:rPr>
        <w:tab/>
      </w:r>
      <w:r>
        <w:rPr>
          <w:b/>
        </w:rPr>
        <w:t>20</w:t>
      </w:r>
      <w:r w:rsidRPr="004008F4">
        <w:rPr>
          <w:b/>
        </w:rPr>
        <w:t>-</w:t>
      </w:r>
      <w:r w:rsidRPr="004008F4">
        <w:t>Çivril İlçesi sınırları dâhilinde ulaşım alt yapısının güçlendirilmesi vatandaşlarımıza daha konforlu ve güvenli ulaşım ağı sağlanması amacıyla yapılması planlanan beton parke yol yapımı ve tamiratı işlerine ilişkin olarak 5393 sayılı Belediye Kanununun 75’inci maddesi kapsamında Çivril Belediyesi ile Denizli Büyükşehir Belediyesi arasında Ortak Hizmet Projesi yapılması, proje kapsamında hazırlanacak protokolün imzalanması için Meclis Kararı alınması ve Belediye Başkanına yetki verilmesi konusun</w:t>
      </w:r>
      <w:r>
        <w:t xml:space="preserve">a ilişkin Genel İşler </w:t>
      </w:r>
      <w:r w:rsidR="00077DE0">
        <w:t xml:space="preserve">Komisyonu Raporu </w:t>
      </w:r>
      <w:r w:rsidR="00077DE0">
        <w:rPr>
          <w:color w:val="000000"/>
        </w:rPr>
        <w:t xml:space="preserve">katılanların oy </w:t>
      </w:r>
      <w:r w:rsidR="00077DE0">
        <w:rPr>
          <w:color w:val="000000"/>
        </w:rPr>
        <w:t>birliği</w:t>
      </w:r>
      <w:r w:rsidR="00077DE0">
        <w:rPr>
          <w:color w:val="000000"/>
        </w:rPr>
        <w:t xml:space="preserve"> ile kabul edildi.   </w:t>
      </w:r>
      <w:proofErr w:type="gramEnd"/>
    </w:p>
    <w:p w:rsidR="00077DE0" w:rsidRDefault="00875E13" w:rsidP="00077DE0">
      <w:pPr>
        <w:pStyle w:val="NormalWeb"/>
        <w:spacing w:before="0" w:beforeAutospacing="0" w:after="0" w:afterAutospacing="0"/>
        <w:jc w:val="both"/>
        <w:rPr>
          <w:color w:val="000000"/>
        </w:rPr>
      </w:pPr>
      <w:proofErr w:type="gramStart"/>
      <w:r>
        <w:rPr>
          <w:b/>
        </w:rPr>
        <w:t>134</w:t>
      </w:r>
      <w:r>
        <w:rPr>
          <w:b/>
        </w:rPr>
        <w:tab/>
      </w:r>
      <w:r>
        <w:rPr>
          <w:b/>
        </w:rPr>
        <w:t>2</w:t>
      </w:r>
      <w:r w:rsidRPr="006B2B5B">
        <w:rPr>
          <w:b/>
        </w:rPr>
        <w:t>1-</w:t>
      </w:r>
      <w:r>
        <w:t>Belediyemizin yürüttüğü veya desteklediği faaliyetlere katılan çocukların her türlü istismar, ihmal ve zarardan korunmasına yönelik olarak 5393 sayılı Belediye Kanununun 14’üncü ve 18’inci maddeleri ile 5395 sayılı Çocuk Koruma Kanunu ve Birleşmiş Milletler Çocuk Haklarına Dair Sözleşme Çerçevesinde hazırlanan Çivril Belediyesi Çocuk Koruma Politikasının kabul edilmesine ilişkin Genel İşler Komisyonu Raporu</w:t>
      </w:r>
      <w:r w:rsidR="00077DE0" w:rsidRPr="00077DE0">
        <w:rPr>
          <w:color w:val="000000"/>
        </w:rPr>
        <w:t xml:space="preserve"> </w:t>
      </w:r>
      <w:r w:rsidR="00077DE0">
        <w:rPr>
          <w:color w:val="000000"/>
        </w:rPr>
        <w:t xml:space="preserve">katılanların oy </w:t>
      </w:r>
      <w:r w:rsidR="00077DE0">
        <w:rPr>
          <w:color w:val="000000"/>
        </w:rPr>
        <w:t xml:space="preserve">birliği </w:t>
      </w:r>
      <w:r w:rsidR="00077DE0">
        <w:rPr>
          <w:color w:val="000000"/>
        </w:rPr>
        <w:t xml:space="preserve">ile kabul edildi.   </w:t>
      </w:r>
      <w:proofErr w:type="gramEnd"/>
    </w:p>
    <w:p w:rsidR="00077DE0" w:rsidRDefault="00875E13" w:rsidP="00077DE0">
      <w:pPr>
        <w:pStyle w:val="NormalWeb"/>
        <w:spacing w:before="0" w:beforeAutospacing="0" w:after="0" w:afterAutospacing="0"/>
        <w:jc w:val="both"/>
        <w:rPr>
          <w:color w:val="000000"/>
        </w:rPr>
      </w:pPr>
      <w:r>
        <w:rPr>
          <w:b/>
        </w:rPr>
        <w:t>135</w:t>
      </w:r>
      <w:r>
        <w:rPr>
          <w:b/>
        </w:rPr>
        <w:tab/>
      </w:r>
      <w:r>
        <w:rPr>
          <w:b/>
        </w:rPr>
        <w:t>22</w:t>
      </w:r>
      <w:r w:rsidRPr="006C4F82">
        <w:rPr>
          <w:b/>
        </w:rPr>
        <w:t>-</w:t>
      </w:r>
      <w:r w:rsidRPr="000F0B7A">
        <w:rPr>
          <w:bCs/>
          <w:color w:val="000000"/>
        </w:rPr>
        <w:t xml:space="preserve">12.09.2025 tarih ve 33015 sayılı Resmi Gazete yayımlanarak yürürlüğe giren Belediye ve Bağlı Kuruluşları ile Mahalli İdare Birlikleri Norm Kadro İlke ve Standartlarına Dair Yönetmelikte Değişiklik Yapılmasına Dair Yönetmelik gereğince Çivril Belediyesi </w:t>
      </w:r>
      <w:r w:rsidRPr="000F0B7A">
        <w:t>C-7 Grubunda yer almaktadır.</w:t>
      </w:r>
      <w:r>
        <w:t xml:space="preserve"> </w:t>
      </w:r>
      <w:r w:rsidRPr="000F0B7A">
        <w:rPr>
          <w:bCs/>
        </w:rPr>
        <w:t>Belediyemizde 657 sayılı Devlet Memurları Kanunu ile Belediye ve Bağlı Kuruluşları ile Mahalli İdare Birlikleri Norm Kadro İlke ve Standartlarına Dair Yönetmelik esaslarına uygun olarak</w:t>
      </w:r>
      <w:r>
        <w:rPr>
          <w:bCs/>
        </w:rPr>
        <w:t xml:space="preserve"> dolu-boş kadrolarda iptal ve ihdas işlemlerinin yapılmasına ilişkin Plan ve Bütçe Komisyonu Raporu</w:t>
      </w:r>
      <w:r w:rsidR="00077DE0" w:rsidRPr="00077DE0">
        <w:rPr>
          <w:color w:val="000000"/>
        </w:rPr>
        <w:t xml:space="preserve"> </w:t>
      </w:r>
      <w:r w:rsidR="00077DE0">
        <w:rPr>
          <w:color w:val="000000"/>
        </w:rPr>
        <w:t xml:space="preserve">katılanların oy </w:t>
      </w:r>
      <w:r w:rsidR="00077DE0">
        <w:rPr>
          <w:color w:val="000000"/>
        </w:rPr>
        <w:t>birliği</w:t>
      </w:r>
      <w:r w:rsidR="00077DE0">
        <w:rPr>
          <w:color w:val="000000"/>
        </w:rPr>
        <w:t xml:space="preserve"> ile kabul edildi.   </w:t>
      </w:r>
    </w:p>
    <w:p w:rsidR="00875E13" w:rsidRDefault="00875E13" w:rsidP="00875E13">
      <w:pPr>
        <w:jc w:val="both"/>
        <w:rPr>
          <w:bCs/>
        </w:rPr>
      </w:pPr>
    </w:p>
    <w:p w:rsidR="0016386F" w:rsidRPr="0026597E" w:rsidRDefault="0016386F" w:rsidP="0016386F">
      <w:pPr>
        <w:jc w:val="both"/>
        <w:rPr>
          <w:i/>
          <w:sz w:val="23"/>
          <w:szCs w:val="23"/>
        </w:rPr>
      </w:pPr>
      <w:r w:rsidRPr="0026597E">
        <w:rPr>
          <w:sz w:val="23"/>
          <w:szCs w:val="23"/>
        </w:rPr>
        <w:t xml:space="preserve">     Semih DERE      </w:t>
      </w:r>
      <w:r w:rsidRPr="0026597E">
        <w:rPr>
          <w:sz w:val="23"/>
          <w:szCs w:val="23"/>
        </w:rPr>
        <w:tab/>
      </w:r>
      <w:r w:rsidRPr="0026597E">
        <w:rPr>
          <w:sz w:val="23"/>
          <w:szCs w:val="23"/>
        </w:rPr>
        <w:tab/>
        <w:t xml:space="preserve">    </w:t>
      </w:r>
      <w:r w:rsidRPr="0026597E">
        <w:rPr>
          <w:sz w:val="23"/>
          <w:szCs w:val="23"/>
        </w:rPr>
        <w:tab/>
      </w:r>
      <w:r w:rsidRPr="0026597E">
        <w:rPr>
          <w:sz w:val="23"/>
          <w:szCs w:val="23"/>
        </w:rPr>
        <w:tab/>
        <w:t>Sinan GENÇ</w:t>
      </w:r>
      <w:r w:rsidRPr="0026597E">
        <w:rPr>
          <w:sz w:val="23"/>
          <w:szCs w:val="23"/>
        </w:rPr>
        <w:tab/>
        <w:t xml:space="preserve">         </w:t>
      </w:r>
      <w:r w:rsidRPr="0026597E">
        <w:rPr>
          <w:sz w:val="23"/>
          <w:szCs w:val="23"/>
        </w:rPr>
        <w:tab/>
      </w:r>
      <w:r w:rsidRPr="0026597E">
        <w:rPr>
          <w:sz w:val="23"/>
          <w:szCs w:val="23"/>
        </w:rPr>
        <w:tab/>
        <w:t xml:space="preserve">Selahattin TUĞRUL          </w:t>
      </w:r>
    </w:p>
    <w:p w:rsidR="0016386F" w:rsidRPr="0026597E" w:rsidRDefault="0016386F" w:rsidP="0016386F">
      <w:pPr>
        <w:jc w:val="both"/>
        <w:rPr>
          <w:i/>
          <w:sz w:val="23"/>
          <w:szCs w:val="23"/>
        </w:rPr>
      </w:pPr>
      <w:r w:rsidRPr="0026597E">
        <w:rPr>
          <w:sz w:val="23"/>
          <w:szCs w:val="23"/>
        </w:rPr>
        <w:t xml:space="preserve">     Meclis Başkanı    </w:t>
      </w:r>
      <w:r w:rsidRPr="0026597E">
        <w:rPr>
          <w:sz w:val="23"/>
          <w:szCs w:val="23"/>
        </w:rPr>
        <w:tab/>
        <w:t xml:space="preserve">      </w:t>
      </w:r>
      <w:r w:rsidRPr="0026597E">
        <w:rPr>
          <w:sz w:val="23"/>
          <w:szCs w:val="23"/>
        </w:rPr>
        <w:tab/>
      </w:r>
      <w:r w:rsidRPr="0026597E">
        <w:rPr>
          <w:sz w:val="23"/>
          <w:szCs w:val="23"/>
        </w:rPr>
        <w:tab/>
        <w:t xml:space="preserve">     </w:t>
      </w:r>
      <w:r w:rsidRPr="0026597E">
        <w:rPr>
          <w:sz w:val="23"/>
          <w:szCs w:val="23"/>
        </w:rPr>
        <w:tab/>
        <w:t xml:space="preserve">       Kâtip</w:t>
      </w:r>
      <w:r w:rsidRPr="0026597E">
        <w:rPr>
          <w:sz w:val="23"/>
          <w:szCs w:val="23"/>
        </w:rPr>
        <w:tab/>
        <w:t xml:space="preserve">                                </w:t>
      </w:r>
      <w:r w:rsidRPr="0026597E">
        <w:rPr>
          <w:sz w:val="23"/>
          <w:szCs w:val="23"/>
        </w:rPr>
        <w:tab/>
        <w:t>Kâtip</w:t>
      </w:r>
    </w:p>
    <w:p w:rsidR="0016386F" w:rsidRDefault="0016386F" w:rsidP="0016386F">
      <w:pPr>
        <w:jc w:val="both"/>
        <w:rPr>
          <w:sz w:val="23"/>
          <w:szCs w:val="23"/>
        </w:rPr>
      </w:pPr>
      <w:r w:rsidRPr="0026597E">
        <w:rPr>
          <w:sz w:val="23"/>
          <w:szCs w:val="23"/>
        </w:rPr>
        <w:t xml:space="preserve">   Belediye Başkanı</w:t>
      </w:r>
    </w:p>
    <w:p w:rsidR="00077DE0" w:rsidRPr="0026597E" w:rsidRDefault="00077DE0" w:rsidP="00077DE0">
      <w:pPr>
        <w:pStyle w:val="AltKonuBal"/>
        <w:jc w:val="center"/>
        <w:rPr>
          <w:rFonts w:ascii="Times New Roman" w:hAnsi="Times New Roman" w:cs="Times New Roman"/>
          <w:b/>
          <w:i w:val="0"/>
          <w:color w:val="auto"/>
          <w:sz w:val="23"/>
          <w:szCs w:val="23"/>
        </w:rPr>
      </w:pPr>
      <w:r w:rsidRPr="0026597E">
        <w:rPr>
          <w:bCs/>
          <w:noProof/>
          <w:sz w:val="23"/>
          <w:szCs w:val="23"/>
        </w:rPr>
        <w:lastRenderedPageBreak/>
        <w:drawing>
          <wp:anchor distT="0" distB="0" distL="114300" distR="114300" simplePos="0" relativeHeight="251665408" behindDoc="1" locked="0" layoutInCell="1" allowOverlap="1" wp14:anchorId="0C37926F" wp14:editId="4AF973CE">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sz w:val="23"/>
          <w:szCs w:val="23"/>
        </w:rPr>
        <w:t>T.C.</w:t>
      </w:r>
    </w:p>
    <w:p w:rsidR="00077DE0" w:rsidRPr="0026597E" w:rsidRDefault="00077DE0" w:rsidP="00077DE0">
      <w:pPr>
        <w:pStyle w:val="AltKonuBal"/>
        <w:jc w:val="center"/>
        <w:rPr>
          <w:rFonts w:ascii="Times New Roman" w:hAnsi="Times New Roman" w:cs="Times New Roman"/>
          <w:b/>
          <w:i w:val="0"/>
          <w:color w:val="auto"/>
          <w:sz w:val="23"/>
          <w:szCs w:val="23"/>
        </w:rPr>
      </w:pPr>
      <w:r w:rsidRPr="0026597E">
        <w:rPr>
          <w:rFonts w:ascii="Times New Roman" w:hAnsi="Times New Roman" w:cs="Times New Roman"/>
          <w:b/>
          <w:i w:val="0"/>
          <w:color w:val="auto"/>
          <w:sz w:val="23"/>
          <w:szCs w:val="23"/>
        </w:rPr>
        <w:t>ÇİVRİL BELEDİYE BAŞKANLIĞI</w:t>
      </w:r>
    </w:p>
    <w:p w:rsidR="00077DE0" w:rsidRPr="0026597E" w:rsidRDefault="00077DE0" w:rsidP="00077DE0">
      <w:pPr>
        <w:rPr>
          <w:sz w:val="23"/>
          <w:szCs w:val="23"/>
        </w:rPr>
      </w:pPr>
    </w:p>
    <w:p w:rsidR="00077DE0" w:rsidRPr="0026597E" w:rsidRDefault="00077DE0" w:rsidP="00077DE0">
      <w:pPr>
        <w:rPr>
          <w:sz w:val="23"/>
          <w:szCs w:val="23"/>
        </w:rPr>
      </w:pPr>
    </w:p>
    <w:p w:rsidR="00077DE0" w:rsidRPr="0026597E" w:rsidRDefault="00077DE0" w:rsidP="00077DE0">
      <w:pPr>
        <w:pStyle w:val="AltKonuBal"/>
        <w:jc w:val="center"/>
        <w:rPr>
          <w:rFonts w:ascii="Times New Roman" w:hAnsi="Times New Roman" w:cs="Times New Roman"/>
          <w:i w:val="0"/>
          <w:color w:val="auto"/>
          <w:sz w:val="23"/>
          <w:szCs w:val="23"/>
        </w:rPr>
      </w:pPr>
    </w:p>
    <w:p w:rsidR="00077DE0" w:rsidRPr="0026597E" w:rsidRDefault="00077DE0" w:rsidP="00077DE0">
      <w:pPr>
        <w:pStyle w:val="AltKonuBal"/>
        <w:jc w:val="center"/>
        <w:rPr>
          <w:rFonts w:ascii="Times New Roman" w:hAnsi="Times New Roman" w:cs="Times New Roman"/>
          <w:i w:val="0"/>
          <w:color w:val="auto"/>
          <w:sz w:val="23"/>
          <w:szCs w:val="23"/>
        </w:rPr>
      </w:pPr>
      <w:r w:rsidRPr="0026597E">
        <w:rPr>
          <w:rFonts w:ascii="Times New Roman" w:hAnsi="Times New Roman" w:cs="Times New Roman"/>
          <w:i w:val="0"/>
          <w:color w:val="auto"/>
          <w:sz w:val="23"/>
          <w:szCs w:val="23"/>
        </w:rPr>
        <w:t>ÇİVRİL BELEDİYE MECLİSİNİN 0</w:t>
      </w:r>
      <w:r>
        <w:rPr>
          <w:rFonts w:ascii="Times New Roman" w:hAnsi="Times New Roman" w:cs="Times New Roman"/>
          <w:i w:val="0"/>
          <w:color w:val="auto"/>
          <w:sz w:val="23"/>
          <w:szCs w:val="23"/>
        </w:rPr>
        <w:t>9</w:t>
      </w:r>
      <w:r w:rsidRPr="0026597E">
        <w:rPr>
          <w:rFonts w:ascii="Times New Roman" w:hAnsi="Times New Roman" w:cs="Times New Roman"/>
          <w:i w:val="0"/>
          <w:color w:val="auto"/>
          <w:sz w:val="23"/>
          <w:szCs w:val="23"/>
        </w:rPr>
        <w:t>.</w:t>
      </w:r>
      <w:r>
        <w:rPr>
          <w:rFonts w:ascii="Times New Roman" w:hAnsi="Times New Roman" w:cs="Times New Roman"/>
          <w:i w:val="0"/>
          <w:color w:val="auto"/>
          <w:sz w:val="23"/>
          <w:szCs w:val="23"/>
        </w:rPr>
        <w:t>10</w:t>
      </w:r>
      <w:r w:rsidRPr="0026597E">
        <w:rPr>
          <w:rFonts w:ascii="Times New Roman" w:hAnsi="Times New Roman" w:cs="Times New Roman"/>
          <w:i w:val="0"/>
          <w:color w:val="auto"/>
          <w:sz w:val="23"/>
          <w:szCs w:val="23"/>
        </w:rPr>
        <w:t>.2026 TARİHİNDE SAAT:14.00’ DE 2026YILI E</w:t>
      </w:r>
      <w:r>
        <w:rPr>
          <w:rFonts w:ascii="Times New Roman" w:hAnsi="Times New Roman" w:cs="Times New Roman"/>
          <w:i w:val="0"/>
          <w:color w:val="auto"/>
          <w:sz w:val="23"/>
          <w:szCs w:val="23"/>
        </w:rPr>
        <w:t>KİM</w:t>
      </w:r>
      <w:r w:rsidRPr="0026597E">
        <w:rPr>
          <w:rFonts w:ascii="Times New Roman" w:hAnsi="Times New Roman" w:cs="Times New Roman"/>
          <w:i w:val="0"/>
          <w:color w:val="auto"/>
          <w:sz w:val="23"/>
          <w:szCs w:val="23"/>
        </w:rPr>
        <w:t xml:space="preserve"> AYI OLAĞAN MECLİS TOPLANTISINA AİT KARAR ÖZETİ</w:t>
      </w:r>
    </w:p>
    <w:p w:rsidR="00077DE0" w:rsidRPr="0026597E" w:rsidRDefault="00077DE0" w:rsidP="00077DE0">
      <w:pPr>
        <w:keepNext/>
        <w:autoSpaceDE w:val="0"/>
        <w:autoSpaceDN w:val="0"/>
        <w:adjustRightInd w:val="0"/>
        <w:jc w:val="center"/>
        <w:rPr>
          <w:sz w:val="23"/>
          <w:szCs w:val="23"/>
          <w:u w:val="single"/>
        </w:rPr>
      </w:pPr>
    </w:p>
    <w:p w:rsidR="00077DE0" w:rsidRDefault="00077DE0" w:rsidP="00077DE0">
      <w:pPr>
        <w:keepNext/>
        <w:autoSpaceDE w:val="0"/>
        <w:autoSpaceDN w:val="0"/>
        <w:adjustRightInd w:val="0"/>
        <w:jc w:val="center"/>
        <w:rPr>
          <w:sz w:val="23"/>
          <w:szCs w:val="23"/>
          <w:u w:val="single"/>
        </w:rPr>
      </w:pPr>
      <w:r>
        <w:rPr>
          <w:sz w:val="23"/>
          <w:szCs w:val="23"/>
          <w:u w:val="single"/>
        </w:rPr>
        <w:t>-Sayfa: 02-</w:t>
      </w:r>
    </w:p>
    <w:p w:rsidR="00077DE0" w:rsidRDefault="00077DE0" w:rsidP="00077DE0">
      <w:pPr>
        <w:keepNext/>
        <w:autoSpaceDE w:val="0"/>
        <w:autoSpaceDN w:val="0"/>
        <w:adjustRightInd w:val="0"/>
        <w:jc w:val="center"/>
        <w:rPr>
          <w:sz w:val="23"/>
          <w:szCs w:val="23"/>
          <w:u w:val="single"/>
        </w:rPr>
      </w:pPr>
    </w:p>
    <w:p w:rsidR="00077DE0" w:rsidRPr="0026597E" w:rsidRDefault="00077DE0" w:rsidP="00077DE0">
      <w:pPr>
        <w:keepNext/>
        <w:autoSpaceDE w:val="0"/>
        <w:autoSpaceDN w:val="0"/>
        <w:adjustRightInd w:val="0"/>
        <w:jc w:val="center"/>
        <w:rPr>
          <w:sz w:val="23"/>
          <w:szCs w:val="23"/>
          <w:u w:val="single"/>
        </w:rPr>
      </w:pPr>
      <w:r w:rsidRPr="0026597E">
        <w:rPr>
          <w:sz w:val="23"/>
          <w:szCs w:val="23"/>
          <w:u w:val="single"/>
        </w:rPr>
        <w:t>0</w:t>
      </w:r>
      <w:r>
        <w:rPr>
          <w:sz w:val="23"/>
          <w:szCs w:val="23"/>
          <w:u w:val="single"/>
        </w:rPr>
        <w:t>9</w:t>
      </w:r>
      <w:r w:rsidRPr="0026597E">
        <w:rPr>
          <w:sz w:val="23"/>
          <w:szCs w:val="23"/>
          <w:u w:val="single"/>
        </w:rPr>
        <w:t>.</w:t>
      </w:r>
      <w:r>
        <w:rPr>
          <w:sz w:val="23"/>
          <w:szCs w:val="23"/>
          <w:u w:val="single"/>
        </w:rPr>
        <w:t>10</w:t>
      </w:r>
      <w:r w:rsidRPr="0026597E">
        <w:rPr>
          <w:sz w:val="23"/>
          <w:szCs w:val="23"/>
          <w:u w:val="single"/>
        </w:rPr>
        <w:t>.2026 TARİH VE SAAT:14.00</w:t>
      </w:r>
    </w:p>
    <w:p w:rsidR="00077DE0" w:rsidRDefault="00077DE0" w:rsidP="00077DE0">
      <w:pPr>
        <w:pStyle w:val="NormalWeb"/>
        <w:spacing w:before="0" w:beforeAutospacing="0" w:after="0" w:afterAutospacing="0"/>
        <w:jc w:val="center"/>
        <w:rPr>
          <w:b/>
        </w:rPr>
      </w:pPr>
      <w:r>
        <w:rPr>
          <w:sz w:val="23"/>
          <w:szCs w:val="23"/>
          <w:u w:val="single"/>
        </w:rPr>
        <w:t>2</w:t>
      </w:r>
      <w:r w:rsidRPr="0026597E">
        <w:rPr>
          <w:sz w:val="23"/>
          <w:szCs w:val="23"/>
          <w:u w:val="single"/>
        </w:rPr>
        <w:t>. BİRLEŞİM 1. OTURUM</w:t>
      </w:r>
    </w:p>
    <w:p w:rsidR="00077DE0" w:rsidRDefault="00077DE0" w:rsidP="00077DE0">
      <w:pPr>
        <w:pStyle w:val="NormalWeb"/>
        <w:spacing w:before="0" w:beforeAutospacing="0" w:after="0" w:afterAutospacing="0"/>
        <w:jc w:val="both"/>
        <w:rPr>
          <w:b/>
        </w:rPr>
      </w:pPr>
    </w:p>
    <w:p w:rsidR="00077DE0" w:rsidRDefault="00875E13" w:rsidP="00077DE0">
      <w:pPr>
        <w:pStyle w:val="NormalWeb"/>
        <w:spacing w:before="0" w:beforeAutospacing="0" w:after="0" w:afterAutospacing="0"/>
        <w:jc w:val="both"/>
        <w:rPr>
          <w:color w:val="000000"/>
        </w:rPr>
      </w:pPr>
      <w:proofErr w:type="gramStart"/>
      <w:r>
        <w:rPr>
          <w:b/>
        </w:rPr>
        <w:t>136</w:t>
      </w:r>
      <w:r>
        <w:rPr>
          <w:b/>
        </w:rPr>
        <w:tab/>
      </w:r>
      <w:r w:rsidRPr="00E874F3">
        <w:rPr>
          <w:b/>
        </w:rPr>
        <w:t>2</w:t>
      </w:r>
      <w:r>
        <w:rPr>
          <w:b/>
        </w:rPr>
        <w:t>3</w:t>
      </w:r>
      <w:r w:rsidRPr="00E874F3">
        <w:rPr>
          <w:b/>
        </w:rPr>
        <w:t>-</w:t>
      </w:r>
      <w:r>
        <w:t xml:space="preserve">8750 Unvan Kodlu Teknik Hizmetler Sınıfı (TH) Tekniker kadrosundaki Sözleşmeli Personelin 01.01.2025 ile 31.12.2025, 01.01.2026 ile 31.12.2026 tarihleri aralıklarını kapsayacak şekilde sözleşmesinin yenilenmesi, net ücretinin ve ek ödemesinin belirlenmesine ilişkin Plan ve Bütçe Komisyonu Raporu </w:t>
      </w:r>
      <w:r w:rsidR="00077DE0">
        <w:rPr>
          <w:color w:val="000000"/>
        </w:rPr>
        <w:t xml:space="preserve">katılanların oy </w:t>
      </w:r>
      <w:r w:rsidR="00077DE0">
        <w:rPr>
          <w:color w:val="000000"/>
        </w:rPr>
        <w:t>birliği</w:t>
      </w:r>
      <w:r w:rsidR="00077DE0">
        <w:rPr>
          <w:color w:val="000000"/>
        </w:rPr>
        <w:t xml:space="preserve"> ile kabul edildi.   </w:t>
      </w:r>
      <w:proofErr w:type="gramEnd"/>
    </w:p>
    <w:p w:rsidR="00077DE0" w:rsidRDefault="00875E13" w:rsidP="00077DE0">
      <w:pPr>
        <w:pStyle w:val="NormalWeb"/>
        <w:spacing w:before="0" w:beforeAutospacing="0" w:after="0" w:afterAutospacing="0"/>
        <w:jc w:val="both"/>
        <w:rPr>
          <w:color w:val="000000"/>
        </w:rPr>
      </w:pPr>
      <w:r w:rsidRPr="0044101B">
        <w:rPr>
          <w:b/>
          <w:bCs/>
        </w:rPr>
        <w:t>1</w:t>
      </w:r>
      <w:r>
        <w:rPr>
          <w:b/>
          <w:bCs/>
        </w:rPr>
        <w:t>37</w:t>
      </w:r>
      <w:r w:rsidRPr="0044101B">
        <w:rPr>
          <w:b/>
          <w:bCs/>
        </w:rPr>
        <w:tab/>
      </w:r>
      <w:r>
        <w:rPr>
          <w:b/>
          <w:bCs/>
        </w:rPr>
        <w:t>24</w:t>
      </w:r>
      <w:r w:rsidRPr="0044101B">
        <w:rPr>
          <w:b/>
          <w:bCs/>
        </w:rPr>
        <w:t>-</w:t>
      </w:r>
      <w:r>
        <w:rPr>
          <w:bCs/>
        </w:rPr>
        <w:t>Çivril Belediyesi 2026 Mali yılı Ücret Tarifesinde değişiklik yapılmasına ilişkin Plan ve Bütçe Komisyonu Raporu</w:t>
      </w:r>
      <w:r w:rsidR="00077DE0">
        <w:rPr>
          <w:bCs/>
        </w:rPr>
        <w:t xml:space="preserve"> </w:t>
      </w:r>
      <w:r w:rsidR="00077DE0">
        <w:rPr>
          <w:color w:val="000000"/>
        </w:rPr>
        <w:t xml:space="preserve">katılanların oy çokluğu ile kabul edildi.   </w:t>
      </w:r>
    </w:p>
    <w:p w:rsidR="00875E13" w:rsidRDefault="00875E13" w:rsidP="00875E13">
      <w:pPr>
        <w:autoSpaceDE w:val="0"/>
        <w:autoSpaceDN w:val="0"/>
        <w:adjustRightInd w:val="0"/>
        <w:jc w:val="both"/>
        <w:rPr>
          <w:rStyle w:val="Kpr"/>
          <w:bCs/>
          <w:sz w:val="16"/>
          <w:szCs w:val="16"/>
        </w:rPr>
      </w:pP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p w:rsidR="0016386F" w:rsidRPr="0026597E" w:rsidRDefault="0016386F" w:rsidP="0016386F">
      <w:pPr>
        <w:jc w:val="both"/>
        <w:rPr>
          <w:i/>
          <w:sz w:val="23"/>
          <w:szCs w:val="23"/>
        </w:rPr>
      </w:pPr>
      <w:bookmarkStart w:id="0" w:name="_GoBack"/>
      <w:bookmarkEnd w:id="0"/>
      <w:r w:rsidRPr="0026597E">
        <w:rPr>
          <w:sz w:val="23"/>
          <w:szCs w:val="23"/>
        </w:rPr>
        <w:t xml:space="preserve">     Semih DERE      </w:t>
      </w:r>
      <w:r w:rsidRPr="0026597E">
        <w:rPr>
          <w:sz w:val="23"/>
          <w:szCs w:val="23"/>
        </w:rPr>
        <w:tab/>
      </w:r>
      <w:r w:rsidRPr="0026597E">
        <w:rPr>
          <w:sz w:val="23"/>
          <w:szCs w:val="23"/>
        </w:rPr>
        <w:tab/>
        <w:t xml:space="preserve">    </w:t>
      </w:r>
      <w:r w:rsidRPr="0026597E">
        <w:rPr>
          <w:sz w:val="23"/>
          <w:szCs w:val="23"/>
        </w:rPr>
        <w:tab/>
      </w:r>
      <w:r w:rsidRPr="0026597E">
        <w:rPr>
          <w:sz w:val="23"/>
          <w:szCs w:val="23"/>
        </w:rPr>
        <w:tab/>
        <w:t>Sinan GENÇ</w:t>
      </w:r>
      <w:r w:rsidRPr="0026597E">
        <w:rPr>
          <w:sz w:val="23"/>
          <w:szCs w:val="23"/>
        </w:rPr>
        <w:tab/>
        <w:t xml:space="preserve">         </w:t>
      </w:r>
      <w:r w:rsidRPr="0026597E">
        <w:rPr>
          <w:sz w:val="23"/>
          <w:szCs w:val="23"/>
        </w:rPr>
        <w:tab/>
      </w:r>
      <w:r w:rsidRPr="0026597E">
        <w:rPr>
          <w:sz w:val="23"/>
          <w:szCs w:val="23"/>
        </w:rPr>
        <w:tab/>
        <w:t xml:space="preserve">Selahattin TUĞRUL          </w:t>
      </w:r>
    </w:p>
    <w:p w:rsidR="0016386F" w:rsidRPr="0026597E" w:rsidRDefault="0016386F" w:rsidP="0016386F">
      <w:pPr>
        <w:jc w:val="both"/>
        <w:rPr>
          <w:i/>
          <w:sz w:val="23"/>
          <w:szCs w:val="23"/>
        </w:rPr>
      </w:pPr>
      <w:r w:rsidRPr="0026597E">
        <w:rPr>
          <w:sz w:val="23"/>
          <w:szCs w:val="23"/>
        </w:rPr>
        <w:t xml:space="preserve">     Meclis Başkanı    </w:t>
      </w:r>
      <w:r w:rsidRPr="0026597E">
        <w:rPr>
          <w:sz w:val="23"/>
          <w:szCs w:val="23"/>
        </w:rPr>
        <w:tab/>
        <w:t xml:space="preserve">      </w:t>
      </w:r>
      <w:r w:rsidRPr="0026597E">
        <w:rPr>
          <w:sz w:val="23"/>
          <w:szCs w:val="23"/>
        </w:rPr>
        <w:tab/>
      </w:r>
      <w:r w:rsidRPr="0026597E">
        <w:rPr>
          <w:sz w:val="23"/>
          <w:szCs w:val="23"/>
        </w:rPr>
        <w:tab/>
        <w:t xml:space="preserve">     </w:t>
      </w:r>
      <w:r w:rsidRPr="0026597E">
        <w:rPr>
          <w:sz w:val="23"/>
          <w:szCs w:val="23"/>
        </w:rPr>
        <w:tab/>
        <w:t xml:space="preserve">       Kâtip</w:t>
      </w:r>
      <w:r w:rsidRPr="0026597E">
        <w:rPr>
          <w:sz w:val="23"/>
          <w:szCs w:val="23"/>
        </w:rPr>
        <w:tab/>
        <w:t xml:space="preserve">                                </w:t>
      </w:r>
      <w:r w:rsidRPr="0026597E">
        <w:rPr>
          <w:sz w:val="23"/>
          <w:szCs w:val="23"/>
        </w:rPr>
        <w:tab/>
        <w:t>Kâtip</w:t>
      </w:r>
    </w:p>
    <w:p w:rsidR="0016386F" w:rsidRDefault="0016386F" w:rsidP="0016386F">
      <w:pPr>
        <w:jc w:val="both"/>
        <w:rPr>
          <w:sz w:val="23"/>
          <w:szCs w:val="23"/>
        </w:rPr>
      </w:pPr>
      <w:r w:rsidRPr="0026597E">
        <w:rPr>
          <w:sz w:val="23"/>
          <w:szCs w:val="23"/>
        </w:rPr>
        <w:t xml:space="preserve">   Belediye Başkanı</w:t>
      </w: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p w:rsidR="007A7D9E" w:rsidRDefault="007A7D9E" w:rsidP="0026597E">
      <w:pPr>
        <w:keepNext/>
        <w:autoSpaceDE w:val="0"/>
        <w:autoSpaceDN w:val="0"/>
        <w:adjustRightInd w:val="0"/>
        <w:jc w:val="center"/>
        <w:rPr>
          <w:u w:val="single"/>
        </w:rPr>
      </w:pPr>
    </w:p>
    <w:sectPr w:rsidR="007A7D9E" w:rsidSect="0026597E">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77DE0"/>
    <w:rsid w:val="0009075D"/>
    <w:rsid w:val="00091AB5"/>
    <w:rsid w:val="00107051"/>
    <w:rsid w:val="00107880"/>
    <w:rsid w:val="00131091"/>
    <w:rsid w:val="00147B0A"/>
    <w:rsid w:val="0016386F"/>
    <w:rsid w:val="0018190C"/>
    <w:rsid w:val="001B19C8"/>
    <w:rsid w:val="001C32CC"/>
    <w:rsid w:val="001D7828"/>
    <w:rsid w:val="001E3EDC"/>
    <w:rsid w:val="00237B0E"/>
    <w:rsid w:val="00243E1A"/>
    <w:rsid w:val="0026597E"/>
    <w:rsid w:val="00272437"/>
    <w:rsid w:val="00273A61"/>
    <w:rsid w:val="00274568"/>
    <w:rsid w:val="002E4076"/>
    <w:rsid w:val="002F1F13"/>
    <w:rsid w:val="003035A2"/>
    <w:rsid w:val="0030569D"/>
    <w:rsid w:val="003107C4"/>
    <w:rsid w:val="0032174B"/>
    <w:rsid w:val="00335B9D"/>
    <w:rsid w:val="003672E0"/>
    <w:rsid w:val="00367DDC"/>
    <w:rsid w:val="00392DDE"/>
    <w:rsid w:val="003A4193"/>
    <w:rsid w:val="003B1349"/>
    <w:rsid w:val="003C17E2"/>
    <w:rsid w:val="003C5A3E"/>
    <w:rsid w:val="003D1FBB"/>
    <w:rsid w:val="003D609A"/>
    <w:rsid w:val="003F160F"/>
    <w:rsid w:val="004225C2"/>
    <w:rsid w:val="00435727"/>
    <w:rsid w:val="00437E24"/>
    <w:rsid w:val="004500D2"/>
    <w:rsid w:val="00461B41"/>
    <w:rsid w:val="00463D8D"/>
    <w:rsid w:val="00481DBF"/>
    <w:rsid w:val="004910ED"/>
    <w:rsid w:val="004B4675"/>
    <w:rsid w:val="004F4C0E"/>
    <w:rsid w:val="00511960"/>
    <w:rsid w:val="005123C1"/>
    <w:rsid w:val="00563A23"/>
    <w:rsid w:val="00581CFE"/>
    <w:rsid w:val="005A00B9"/>
    <w:rsid w:val="005C06C1"/>
    <w:rsid w:val="005C78B2"/>
    <w:rsid w:val="005D4278"/>
    <w:rsid w:val="00602A9E"/>
    <w:rsid w:val="00611381"/>
    <w:rsid w:val="00627CC4"/>
    <w:rsid w:val="006570AB"/>
    <w:rsid w:val="006623FD"/>
    <w:rsid w:val="006721FD"/>
    <w:rsid w:val="006A69C2"/>
    <w:rsid w:val="006C2F73"/>
    <w:rsid w:val="006C3718"/>
    <w:rsid w:val="006E1A43"/>
    <w:rsid w:val="00701730"/>
    <w:rsid w:val="00705257"/>
    <w:rsid w:val="00707152"/>
    <w:rsid w:val="00740FAE"/>
    <w:rsid w:val="007665DE"/>
    <w:rsid w:val="00771466"/>
    <w:rsid w:val="0077187F"/>
    <w:rsid w:val="00774E57"/>
    <w:rsid w:val="00783C8E"/>
    <w:rsid w:val="007A7D9E"/>
    <w:rsid w:val="007B0470"/>
    <w:rsid w:val="007B0BCB"/>
    <w:rsid w:val="007B26FF"/>
    <w:rsid w:val="007C16D4"/>
    <w:rsid w:val="007E6C45"/>
    <w:rsid w:val="00806134"/>
    <w:rsid w:val="00813B5C"/>
    <w:rsid w:val="00822E27"/>
    <w:rsid w:val="008317CB"/>
    <w:rsid w:val="00856D75"/>
    <w:rsid w:val="0086397F"/>
    <w:rsid w:val="00866528"/>
    <w:rsid w:val="00875E13"/>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8582C"/>
    <w:rsid w:val="0099653E"/>
    <w:rsid w:val="009A37FF"/>
    <w:rsid w:val="009C70C7"/>
    <w:rsid w:val="009E2B65"/>
    <w:rsid w:val="00A167E7"/>
    <w:rsid w:val="00A61EB6"/>
    <w:rsid w:val="00A64C68"/>
    <w:rsid w:val="00A857E1"/>
    <w:rsid w:val="00A86D8A"/>
    <w:rsid w:val="00A953AB"/>
    <w:rsid w:val="00AA6298"/>
    <w:rsid w:val="00AC35CB"/>
    <w:rsid w:val="00AE1242"/>
    <w:rsid w:val="00B06F45"/>
    <w:rsid w:val="00B33F8D"/>
    <w:rsid w:val="00B46732"/>
    <w:rsid w:val="00B61310"/>
    <w:rsid w:val="00B62A1B"/>
    <w:rsid w:val="00B74601"/>
    <w:rsid w:val="00B95763"/>
    <w:rsid w:val="00BA163C"/>
    <w:rsid w:val="00BB04A5"/>
    <w:rsid w:val="00BB189C"/>
    <w:rsid w:val="00BB50B6"/>
    <w:rsid w:val="00BC1831"/>
    <w:rsid w:val="00BD38D3"/>
    <w:rsid w:val="00C050E6"/>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E7CC7"/>
    <w:rsid w:val="00DF0AA2"/>
    <w:rsid w:val="00DF41D9"/>
    <w:rsid w:val="00E06D86"/>
    <w:rsid w:val="00E42E36"/>
    <w:rsid w:val="00E713EA"/>
    <w:rsid w:val="00E94253"/>
    <w:rsid w:val="00EB06E0"/>
    <w:rsid w:val="00EB4E19"/>
    <w:rsid w:val="00EB588B"/>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453327158">
      <w:bodyDiv w:val="1"/>
      <w:marLeft w:val="0"/>
      <w:marRight w:val="0"/>
      <w:marTop w:val="0"/>
      <w:marBottom w:val="0"/>
      <w:divBdr>
        <w:top w:val="none" w:sz="0" w:space="0" w:color="auto"/>
        <w:left w:val="none" w:sz="0" w:space="0" w:color="auto"/>
        <w:bottom w:val="none" w:sz="0" w:space="0" w:color="auto"/>
        <w:right w:val="none" w:sz="0" w:space="0" w:color="auto"/>
      </w:divBdr>
    </w:div>
    <w:div w:id="57674371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93870731">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06371184">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54045523">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F966E-1356-43D2-B397-02A8B13D9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4</Pages>
  <Words>1619</Words>
  <Characters>9230</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283</cp:revision>
  <cp:lastPrinted>2023-05-09T12:17:00Z</cp:lastPrinted>
  <dcterms:created xsi:type="dcterms:W3CDTF">2025-01-07T07:22:00Z</dcterms:created>
  <dcterms:modified xsi:type="dcterms:W3CDTF">2026-10-12T11:24:00Z</dcterms:modified>
</cp:coreProperties>
</file>