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3EA" w:rsidRPr="00A61EB6" w:rsidRDefault="00E713EA" w:rsidP="00E713EA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A61EB6">
        <w:rPr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8F1D936" wp14:editId="3126CF39">
            <wp:simplePos x="0" y="0"/>
            <wp:positionH relativeFrom="column">
              <wp:posOffset>-158172</wp:posOffset>
            </wp:positionH>
            <wp:positionV relativeFrom="paragraph">
              <wp:posOffset>-167640</wp:posOffset>
            </wp:positionV>
            <wp:extent cx="1240950" cy="921600"/>
            <wp:effectExtent l="0" t="0" r="0" b="0"/>
            <wp:wrapNone/>
            <wp:docPr id="1" name="Resim 1" descr="C:\Documents and Settings\User\Desktop\BELGELERİM\RESİMLERİM VİDEOLAR\LOGO\BELEDİYE LOGO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BELGELERİM\RESİMLERİM VİDEOLAR\LOGO\BELEDİYE LOGOS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50" cy="9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61EB6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T.C.</w:t>
      </w:r>
    </w:p>
    <w:p w:rsidR="00E713EA" w:rsidRPr="00A61EB6" w:rsidRDefault="00E713EA" w:rsidP="00E713EA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A61EB6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ÇİVRİL BELEDİYE BAŞKANLIĞI</w:t>
      </w:r>
    </w:p>
    <w:p w:rsidR="00E713EA" w:rsidRPr="00A61EB6" w:rsidRDefault="00E713EA" w:rsidP="00E713EA">
      <w:pPr>
        <w:rPr>
          <w:sz w:val="22"/>
          <w:szCs w:val="22"/>
        </w:rPr>
      </w:pPr>
    </w:p>
    <w:p w:rsidR="00E713EA" w:rsidRPr="00A61EB6" w:rsidRDefault="00E713EA" w:rsidP="00E713EA">
      <w:pPr>
        <w:rPr>
          <w:sz w:val="22"/>
          <w:szCs w:val="22"/>
        </w:rPr>
      </w:pPr>
    </w:p>
    <w:p w:rsidR="00E713EA" w:rsidRPr="00A61EB6" w:rsidRDefault="00E713EA" w:rsidP="00E713EA">
      <w:pPr>
        <w:pStyle w:val="AltKonuBal"/>
        <w:jc w:val="center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:rsidR="00E713EA" w:rsidRPr="00A61EB6" w:rsidRDefault="00E713EA" w:rsidP="00E713EA">
      <w:pPr>
        <w:pStyle w:val="AltKonuBal"/>
        <w:jc w:val="center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ÇİVRİL BELEDİYE MECLİSİNİN </w:t>
      </w:r>
      <w:proofErr w:type="gramStart"/>
      <w:r w:rsidR="003C5A3E">
        <w:rPr>
          <w:rFonts w:ascii="Times New Roman" w:hAnsi="Times New Roman" w:cs="Times New Roman"/>
          <w:i w:val="0"/>
          <w:color w:val="auto"/>
          <w:sz w:val="22"/>
          <w:szCs w:val="22"/>
        </w:rPr>
        <w:t>07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/</w:t>
      </w:r>
      <w:r w:rsidR="003C5A3E">
        <w:rPr>
          <w:rFonts w:ascii="Times New Roman" w:hAnsi="Times New Roman" w:cs="Times New Roman"/>
          <w:i w:val="0"/>
          <w:color w:val="auto"/>
          <w:sz w:val="22"/>
          <w:szCs w:val="22"/>
        </w:rPr>
        <w:t>10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/202</w:t>
      </w:r>
      <w:r w:rsidR="00C851EF"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4</w:t>
      </w:r>
      <w:proofErr w:type="gramEnd"/>
      <w:r w:rsidR="00C851EF"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TARİHİNDE SAAT:14.00’ DE YAPTIĞI 202</w:t>
      </w:r>
      <w:r w:rsidR="00C851EF"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4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YILI </w:t>
      </w:r>
      <w:r w:rsidR="00392DDE">
        <w:rPr>
          <w:rFonts w:ascii="Times New Roman" w:hAnsi="Times New Roman" w:cs="Times New Roman"/>
          <w:i w:val="0"/>
          <w:color w:val="auto"/>
          <w:sz w:val="22"/>
          <w:szCs w:val="22"/>
        </w:rPr>
        <w:t>E</w:t>
      </w:r>
      <w:r w:rsidR="003C5A3E">
        <w:rPr>
          <w:rFonts w:ascii="Times New Roman" w:hAnsi="Times New Roman" w:cs="Times New Roman"/>
          <w:i w:val="0"/>
          <w:color w:val="auto"/>
          <w:sz w:val="22"/>
          <w:szCs w:val="22"/>
        </w:rPr>
        <w:t>KİM</w:t>
      </w:r>
      <w:r w:rsidR="00602A9E"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</w:t>
      </w:r>
      <w:r w:rsidR="009601DA"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AYI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OLAĞAN MECLİS TOPLANTISINA AİT KARAR ÖZETİ</w:t>
      </w:r>
    </w:p>
    <w:p w:rsidR="00BC1831" w:rsidRPr="00A61EB6" w:rsidRDefault="00BC1831" w:rsidP="00EC33D5">
      <w:pPr>
        <w:keepNext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:rsidR="00273A61" w:rsidRPr="008E7526" w:rsidRDefault="00273A61" w:rsidP="00273A61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8E7526">
        <w:rPr>
          <w:u w:val="single"/>
        </w:rPr>
        <w:t>0</w:t>
      </w:r>
      <w:r w:rsidR="003C5A3E">
        <w:rPr>
          <w:u w:val="single"/>
        </w:rPr>
        <w:t>7</w:t>
      </w:r>
      <w:r w:rsidRPr="008E7526">
        <w:rPr>
          <w:u w:val="single"/>
        </w:rPr>
        <w:t>.</w:t>
      </w:r>
      <w:r w:rsidR="003C5A3E">
        <w:rPr>
          <w:u w:val="single"/>
        </w:rPr>
        <w:t>10</w:t>
      </w:r>
      <w:r w:rsidRPr="008E7526">
        <w:rPr>
          <w:u w:val="single"/>
        </w:rPr>
        <w:t>.2024 TARİH VE SAAT:14.00</w:t>
      </w:r>
    </w:p>
    <w:p w:rsidR="00273A61" w:rsidRPr="008E7526" w:rsidRDefault="00273A61" w:rsidP="00273A61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8E7526">
        <w:rPr>
          <w:u w:val="single"/>
        </w:rPr>
        <w:t>1. BİRLEŞİM 1. OTURUM</w:t>
      </w:r>
    </w:p>
    <w:p w:rsidR="00273A61" w:rsidRPr="008E7526" w:rsidRDefault="00273A61" w:rsidP="00273A61">
      <w:pPr>
        <w:pStyle w:val="Balk1"/>
        <w:rPr>
          <w:szCs w:val="24"/>
        </w:rPr>
      </w:pPr>
    </w:p>
    <w:p w:rsidR="003C17E2" w:rsidRPr="00A61EB6" w:rsidRDefault="003C17E2" w:rsidP="003C17E2">
      <w:pPr>
        <w:keepNext/>
        <w:autoSpaceDE w:val="0"/>
        <w:autoSpaceDN w:val="0"/>
        <w:adjustRightInd w:val="0"/>
        <w:jc w:val="both"/>
        <w:rPr>
          <w:b/>
          <w:sz w:val="22"/>
          <w:szCs w:val="22"/>
          <w:u w:val="single"/>
        </w:rPr>
      </w:pPr>
      <w:r w:rsidRPr="00A61EB6">
        <w:rPr>
          <w:b/>
          <w:sz w:val="22"/>
          <w:szCs w:val="22"/>
          <w:u w:val="single"/>
        </w:rPr>
        <w:t>GÜNDEM</w:t>
      </w:r>
      <w:r w:rsidRPr="00A61EB6">
        <w:rPr>
          <w:b/>
          <w:sz w:val="22"/>
          <w:szCs w:val="22"/>
          <w:u w:val="single"/>
        </w:rPr>
        <w:tab/>
        <w:t>:</w:t>
      </w:r>
    </w:p>
    <w:p w:rsidR="007E6C45" w:rsidRPr="00615C1D" w:rsidRDefault="007E6C45" w:rsidP="007E6C45">
      <w:pPr>
        <w:pStyle w:val="NormalWeb"/>
        <w:spacing w:before="0" w:beforeAutospacing="0" w:after="0" w:afterAutospacing="0"/>
        <w:jc w:val="both"/>
      </w:pPr>
      <w:proofErr w:type="gramStart"/>
      <w:r>
        <w:rPr>
          <w:b/>
          <w:color w:val="000000"/>
        </w:rPr>
        <w:t>93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1-</w:t>
      </w:r>
      <w:r>
        <w:rPr>
          <w:color w:val="000000"/>
        </w:rPr>
        <w:t>5393 sayılı Belediye Kanununun</w:t>
      </w:r>
      <w:r w:rsidRPr="00615C1D">
        <w:rPr>
          <w:color w:val="000000"/>
        </w:rPr>
        <w:t xml:space="preserve"> 41. maddesi ile 5018 sayılı Kamu Mali Yönetim ve Kontrol Kanunun 9. Maddesi gereğince Stratejik Plan doğrultusunda hazırlanan Çivril Belediyesi 2025 yılı </w:t>
      </w:r>
      <w:r>
        <w:rPr>
          <w:color w:val="000000"/>
        </w:rPr>
        <w:t xml:space="preserve">Mali yılı </w:t>
      </w:r>
      <w:r w:rsidRPr="00615C1D">
        <w:rPr>
          <w:color w:val="000000"/>
        </w:rPr>
        <w:t xml:space="preserve">Performans Programının </w:t>
      </w:r>
      <w:r>
        <w:rPr>
          <w:color w:val="000000"/>
        </w:rPr>
        <w:t>g</w:t>
      </w:r>
      <w:r w:rsidR="0004709A">
        <w:rPr>
          <w:color w:val="000000"/>
        </w:rPr>
        <w:t>örüşülüp karara bağlanmak üzere Plan ve Bütçe Komisyonuna havale edilmesine mevcudun oy birliği ile kabul edilerek karar verildi.</w:t>
      </w:r>
      <w:proofErr w:type="gramEnd"/>
    </w:p>
    <w:p w:rsidR="007E6C45" w:rsidRPr="00615C1D" w:rsidRDefault="007E6C45" w:rsidP="007E6C45">
      <w:pPr>
        <w:pStyle w:val="NormalWeb"/>
        <w:spacing w:before="0" w:beforeAutospacing="0" w:after="0" w:afterAutospacing="0"/>
        <w:jc w:val="both"/>
      </w:pPr>
      <w:r>
        <w:rPr>
          <w:b/>
          <w:color w:val="000000"/>
        </w:rPr>
        <w:t>94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2-</w:t>
      </w:r>
      <w:r w:rsidRPr="00615C1D">
        <w:rPr>
          <w:color w:val="000000"/>
        </w:rPr>
        <w:t xml:space="preserve">Mahalli </w:t>
      </w:r>
      <w:r>
        <w:rPr>
          <w:color w:val="000000"/>
        </w:rPr>
        <w:t>İ</w:t>
      </w:r>
      <w:r w:rsidRPr="00615C1D">
        <w:rPr>
          <w:color w:val="000000"/>
        </w:rPr>
        <w:t xml:space="preserve">dareler Bütçe ve Muhasebe Yönetmeliğinin 29. maddesi gereğince </w:t>
      </w:r>
      <w:r>
        <w:rPr>
          <w:color w:val="000000"/>
        </w:rPr>
        <w:t xml:space="preserve">Çivril Belediyesi </w:t>
      </w:r>
      <w:r w:rsidRPr="00615C1D">
        <w:rPr>
          <w:color w:val="000000"/>
        </w:rPr>
        <w:t xml:space="preserve">2025 </w:t>
      </w:r>
      <w:r>
        <w:rPr>
          <w:color w:val="000000"/>
        </w:rPr>
        <w:t>Mali y</w:t>
      </w:r>
      <w:r w:rsidRPr="00615C1D">
        <w:rPr>
          <w:color w:val="000000"/>
        </w:rPr>
        <w:t>ılı B</w:t>
      </w:r>
      <w:r w:rsidR="0004709A">
        <w:rPr>
          <w:color w:val="000000"/>
        </w:rPr>
        <w:t>ütçe Kararnamesinin görüşülüp karara bağlanmak üzere Plan ve Bütçe Komisyonuna havale edilmesine mevcudun oy birliği ile kabul edilerek karar verildi.</w:t>
      </w:r>
    </w:p>
    <w:p w:rsidR="0004709A" w:rsidRDefault="007E6C45" w:rsidP="007E6C45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95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3-</w:t>
      </w:r>
      <w:r w:rsidRPr="00615C1D">
        <w:rPr>
          <w:color w:val="000000"/>
        </w:rPr>
        <w:t xml:space="preserve">Mahalli </w:t>
      </w:r>
      <w:r>
        <w:rPr>
          <w:color w:val="000000"/>
        </w:rPr>
        <w:t>İ</w:t>
      </w:r>
      <w:r w:rsidRPr="00615C1D">
        <w:rPr>
          <w:color w:val="000000"/>
        </w:rPr>
        <w:t xml:space="preserve">dareler Bütçe ve Muhasebe Yönetmeliğine göre Çivril Belediyesi 2025 </w:t>
      </w:r>
      <w:r>
        <w:rPr>
          <w:color w:val="000000"/>
        </w:rPr>
        <w:t xml:space="preserve">Mali yılı </w:t>
      </w:r>
      <w:r w:rsidRPr="00615C1D">
        <w:rPr>
          <w:color w:val="000000"/>
        </w:rPr>
        <w:t xml:space="preserve">Gelir ve Gider Bütçesinin </w:t>
      </w:r>
      <w:r w:rsidR="0004709A">
        <w:rPr>
          <w:color w:val="000000"/>
        </w:rPr>
        <w:t>görüşülüp karara bağlanmak üzere Plan ve Bütçe Komisyonuna havale edilmesine mevcudun oy birliği ile kabul edilerek karar verildi.</w:t>
      </w:r>
    </w:p>
    <w:p w:rsidR="0004709A" w:rsidRPr="00615C1D" w:rsidRDefault="007E6C45" w:rsidP="007E6C45">
      <w:pPr>
        <w:pStyle w:val="NormalWeb"/>
        <w:spacing w:before="0" w:beforeAutospacing="0" w:after="0" w:afterAutospacing="0"/>
        <w:jc w:val="both"/>
      </w:pPr>
      <w:r>
        <w:rPr>
          <w:b/>
          <w:color w:val="000000"/>
        </w:rPr>
        <w:t>96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4-</w:t>
      </w:r>
      <w:r w:rsidRPr="00615C1D">
        <w:rPr>
          <w:color w:val="000000"/>
        </w:rPr>
        <w:t xml:space="preserve">Mahalli </w:t>
      </w:r>
      <w:r>
        <w:rPr>
          <w:color w:val="000000"/>
        </w:rPr>
        <w:t>İ</w:t>
      </w:r>
      <w:r w:rsidRPr="00615C1D">
        <w:rPr>
          <w:color w:val="000000"/>
        </w:rPr>
        <w:t xml:space="preserve">dareler Bütçe ve Muhasebe Yönetmeliğine göre Çivril Belediyesi 2026 </w:t>
      </w:r>
      <w:r>
        <w:rPr>
          <w:color w:val="000000"/>
        </w:rPr>
        <w:t>Mali yılı</w:t>
      </w:r>
      <w:r w:rsidRPr="00615C1D">
        <w:rPr>
          <w:color w:val="000000"/>
        </w:rPr>
        <w:t xml:space="preserve"> </w:t>
      </w:r>
      <w:r>
        <w:rPr>
          <w:color w:val="000000"/>
        </w:rPr>
        <w:t>i</w:t>
      </w:r>
      <w:r w:rsidRPr="00615C1D">
        <w:rPr>
          <w:color w:val="000000"/>
        </w:rPr>
        <w:t xml:space="preserve">zleyen 1. </w:t>
      </w:r>
      <w:r>
        <w:rPr>
          <w:color w:val="000000"/>
        </w:rPr>
        <w:t>y</w:t>
      </w:r>
      <w:r w:rsidRPr="00615C1D">
        <w:rPr>
          <w:color w:val="000000"/>
        </w:rPr>
        <w:t xml:space="preserve">ıl, 2027 Mali yılı izleyen 2. yıl tahmini </w:t>
      </w:r>
      <w:r>
        <w:rPr>
          <w:color w:val="000000"/>
        </w:rPr>
        <w:t>B</w:t>
      </w:r>
      <w:r w:rsidRPr="00615C1D">
        <w:rPr>
          <w:color w:val="000000"/>
        </w:rPr>
        <w:t xml:space="preserve">ütçe teklifinin </w:t>
      </w:r>
      <w:r w:rsidR="0004709A">
        <w:rPr>
          <w:color w:val="000000"/>
        </w:rPr>
        <w:t>görüşülüp karara bağlanmak üzere Plan ve Bütçe Komisyonuna havale edilmesine mevcudun oy birliği ile kabul edilerek karar verildi.</w:t>
      </w:r>
    </w:p>
    <w:p w:rsidR="007E6C45" w:rsidRPr="00615C1D" w:rsidRDefault="007E6C45" w:rsidP="007E6C45">
      <w:pPr>
        <w:pStyle w:val="NormalWeb"/>
        <w:spacing w:before="0" w:beforeAutospacing="0" w:after="0" w:afterAutospacing="0"/>
      </w:pPr>
      <w:r>
        <w:rPr>
          <w:b/>
          <w:color w:val="000000"/>
        </w:rPr>
        <w:t>97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5-</w:t>
      </w:r>
      <w:r w:rsidRPr="00615C1D">
        <w:rPr>
          <w:color w:val="000000"/>
        </w:rPr>
        <w:t xml:space="preserve">2464 sayılı Belediye </w:t>
      </w:r>
      <w:r>
        <w:rPr>
          <w:color w:val="000000"/>
        </w:rPr>
        <w:t>G</w:t>
      </w:r>
      <w:r w:rsidRPr="00615C1D">
        <w:rPr>
          <w:color w:val="000000"/>
        </w:rPr>
        <w:t xml:space="preserve">elirleri </w:t>
      </w:r>
      <w:r>
        <w:rPr>
          <w:color w:val="000000"/>
        </w:rPr>
        <w:t>K</w:t>
      </w:r>
      <w:r w:rsidRPr="00615C1D">
        <w:rPr>
          <w:color w:val="000000"/>
        </w:rPr>
        <w:t>anunu 97</w:t>
      </w:r>
      <w:r>
        <w:rPr>
          <w:color w:val="000000"/>
        </w:rPr>
        <w:t>.</w:t>
      </w:r>
      <w:r w:rsidRPr="00615C1D">
        <w:rPr>
          <w:color w:val="000000"/>
        </w:rPr>
        <w:t xml:space="preserve"> madde</w:t>
      </w:r>
      <w:r>
        <w:rPr>
          <w:color w:val="000000"/>
        </w:rPr>
        <w:t>sine</w:t>
      </w:r>
      <w:r w:rsidRPr="00615C1D">
        <w:rPr>
          <w:color w:val="000000"/>
        </w:rPr>
        <w:t xml:space="preserve"> istinaden hazırlanan </w:t>
      </w:r>
      <w:r>
        <w:rPr>
          <w:color w:val="000000"/>
        </w:rPr>
        <w:t xml:space="preserve">Çivril Belediyesi </w:t>
      </w:r>
      <w:r w:rsidRPr="00615C1D">
        <w:rPr>
          <w:color w:val="000000"/>
        </w:rPr>
        <w:t xml:space="preserve">2025 </w:t>
      </w:r>
      <w:r>
        <w:rPr>
          <w:color w:val="000000"/>
        </w:rPr>
        <w:t xml:space="preserve">Mali </w:t>
      </w:r>
      <w:r w:rsidRPr="00615C1D">
        <w:rPr>
          <w:color w:val="000000"/>
        </w:rPr>
        <w:t>yılı</w:t>
      </w:r>
      <w:r>
        <w:rPr>
          <w:color w:val="000000"/>
        </w:rPr>
        <w:t>nda uygulanacak olan</w:t>
      </w:r>
      <w:r w:rsidRPr="00615C1D">
        <w:rPr>
          <w:color w:val="000000"/>
        </w:rPr>
        <w:t xml:space="preserve"> </w:t>
      </w:r>
      <w:r>
        <w:rPr>
          <w:color w:val="000000"/>
        </w:rPr>
        <w:t>Ü</w:t>
      </w:r>
      <w:r w:rsidRPr="00615C1D">
        <w:rPr>
          <w:color w:val="000000"/>
        </w:rPr>
        <w:t xml:space="preserve">cret </w:t>
      </w:r>
      <w:r>
        <w:rPr>
          <w:color w:val="000000"/>
        </w:rPr>
        <w:t>T</w:t>
      </w:r>
      <w:r w:rsidRPr="00615C1D">
        <w:rPr>
          <w:color w:val="000000"/>
        </w:rPr>
        <w:t xml:space="preserve">arifesinin </w:t>
      </w:r>
      <w:r w:rsidR="0004709A">
        <w:rPr>
          <w:color w:val="000000"/>
        </w:rPr>
        <w:t>görüşülüp karara bağlanmak üzere Plan ve Bütçe Komisyonuna havale edilmesine mevcudun oy birliği ile kabul edilerek karar verildi.</w:t>
      </w:r>
    </w:p>
    <w:p w:rsidR="0004709A" w:rsidRDefault="007E6C45" w:rsidP="007E6C45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98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6-</w:t>
      </w:r>
      <w:r w:rsidRPr="00615C1D">
        <w:rPr>
          <w:color w:val="000000"/>
        </w:rPr>
        <w:t>Mahalli İdareler Bütçe ve Muhasebe Yönetmeliğinin 36.</w:t>
      </w:r>
      <w:r>
        <w:rPr>
          <w:color w:val="000000"/>
        </w:rPr>
        <w:t xml:space="preserve"> </w:t>
      </w:r>
      <w:r w:rsidRPr="00615C1D">
        <w:rPr>
          <w:color w:val="000000"/>
        </w:rPr>
        <w:t>Maddesi fonksiyonel sınıflandırmanın birinci düzeyinde bütçe aktarımı</w:t>
      </w:r>
      <w:r>
        <w:rPr>
          <w:color w:val="000000"/>
        </w:rPr>
        <w:t xml:space="preserve"> yapılması konusunun</w:t>
      </w:r>
      <w:r w:rsidRPr="00615C1D">
        <w:rPr>
          <w:color w:val="000000"/>
        </w:rPr>
        <w:t xml:space="preserve"> </w:t>
      </w:r>
      <w:r w:rsidR="0004709A">
        <w:rPr>
          <w:color w:val="000000"/>
        </w:rPr>
        <w:t>görüşülüp karara bağlanmak üzere Plan ve Bütçe Komisyonuna havale edilmesine mevcudun oy birliği ile kabul edilerek karar verildi.</w:t>
      </w:r>
    </w:p>
    <w:p w:rsidR="007E6C45" w:rsidRDefault="007E6C45" w:rsidP="007E6C45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99</w:t>
      </w:r>
      <w:r>
        <w:rPr>
          <w:b/>
          <w:color w:val="000000"/>
        </w:rPr>
        <w:tab/>
      </w:r>
      <w:r w:rsidRPr="00553DEB">
        <w:rPr>
          <w:b/>
          <w:color w:val="000000"/>
        </w:rPr>
        <w:t>7-</w:t>
      </w:r>
      <w:r w:rsidRPr="00553DEB">
        <w:rPr>
          <w:color w:val="000000"/>
        </w:rPr>
        <w:t>İller Bankası A.Ş</w:t>
      </w:r>
      <w:r>
        <w:rPr>
          <w:color w:val="000000"/>
        </w:rPr>
        <w:t>’ den Çivril Belediyesi adına 20.000.000,00-TL (</w:t>
      </w:r>
      <w:proofErr w:type="spellStart"/>
      <w:r>
        <w:rPr>
          <w:color w:val="000000"/>
        </w:rPr>
        <w:t>Yirmimilyonlira</w:t>
      </w:r>
      <w:proofErr w:type="spellEnd"/>
      <w:r>
        <w:rPr>
          <w:color w:val="000000"/>
        </w:rPr>
        <w:t xml:space="preserve">) teminat Mektubu temin edilmesi konusunun </w:t>
      </w:r>
      <w:r w:rsidR="0004709A">
        <w:rPr>
          <w:color w:val="000000"/>
        </w:rPr>
        <w:t>görüşülüp karara bağlanmak üzere Plan ve Bütçe Komisyonuna havale edilmesine mevcudun oy birliği ile kabul edilerek karar verildi.</w:t>
      </w:r>
    </w:p>
    <w:p w:rsidR="007E6C45" w:rsidRDefault="007E6C45" w:rsidP="007E6C45">
      <w:pPr>
        <w:pStyle w:val="NormalWeb"/>
        <w:spacing w:before="0" w:beforeAutospacing="0" w:after="0" w:afterAutospacing="0"/>
        <w:jc w:val="both"/>
      </w:pPr>
      <w:proofErr w:type="gramStart"/>
      <w:r>
        <w:rPr>
          <w:b/>
          <w:color w:val="000000"/>
        </w:rPr>
        <w:t>100</w:t>
      </w:r>
      <w:r>
        <w:rPr>
          <w:b/>
          <w:color w:val="000000"/>
        </w:rPr>
        <w:tab/>
      </w:r>
      <w:r w:rsidRPr="00553DEB">
        <w:rPr>
          <w:b/>
          <w:color w:val="000000"/>
        </w:rPr>
        <w:t>8-</w:t>
      </w:r>
      <w:r>
        <w:t xml:space="preserve">17.05.2024 tarih ve 32549 sayılı Resmi Gazetede yayımlanarak yürürlüğe giren Tasarruf Tedbirleri konulu Cumhurbaşkanlığının 2024/7 sayılı Genelgesi gereği ve 5393 sayılı Belediye Kanununun 85. (b) maddesi ile 237 sayılı Taşıt Kanununun 10. Maddesine istinaden Çivril Belediyesi Temizlik İşleri Müdürlüğünün hizmetlerinde kullanılmak üzere 4 adet binek araç satın alınması konusunun </w:t>
      </w:r>
      <w:r w:rsidR="0004709A">
        <w:rPr>
          <w:color w:val="000000"/>
        </w:rPr>
        <w:t>görüşülüp karara bağlanmak üzere Plan ve Bütçe Komisyonuna havale edilmesine mevcudun oy birliği ile kabul edilerek karar verildi.</w:t>
      </w:r>
      <w:proofErr w:type="gramEnd"/>
    </w:p>
    <w:p w:rsidR="00E94253" w:rsidRDefault="007E6C45" w:rsidP="007E6C45">
      <w:pPr>
        <w:pStyle w:val="NormalWeb"/>
        <w:spacing w:before="0" w:beforeAutospacing="0" w:after="0" w:afterAutospacing="0"/>
        <w:jc w:val="both"/>
      </w:pPr>
      <w:r>
        <w:rPr>
          <w:b/>
        </w:rPr>
        <w:t>101</w:t>
      </w:r>
      <w:r>
        <w:rPr>
          <w:b/>
        </w:rPr>
        <w:tab/>
      </w:r>
      <w:r w:rsidRPr="00757CFB">
        <w:rPr>
          <w:b/>
        </w:rPr>
        <w:t>9-</w:t>
      </w:r>
      <w:r w:rsidRPr="00757CFB">
        <w:t xml:space="preserve">Çevre, Şehircilik ve İklim Değişikliği Bakanlığı Milli Emlak Genel Müdürlüğünün 14.10.2022 tarih ve 4761717 sayılı yazı ile </w:t>
      </w:r>
      <w:proofErr w:type="gramStart"/>
      <w:r w:rsidRPr="00757CFB">
        <w:t>rekreasyon</w:t>
      </w:r>
      <w:proofErr w:type="gramEnd"/>
      <w:r w:rsidRPr="00757CFB">
        <w:t xml:space="preserve"> alanı yapılmak üzere tapunun Denizli İli Çivril İlçesi Haydan Mahallesi 1087 ada 506 numaralı parselde kayıtlı 37.434,87 m² yüzölçümlü taşınmazın 27.622,86 m²’ </w:t>
      </w:r>
      <w:proofErr w:type="spellStart"/>
      <w:r w:rsidRPr="00757CFB">
        <w:t>lik</w:t>
      </w:r>
      <w:proofErr w:type="spellEnd"/>
      <w:r w:rsidRPr="00757CFB">
        <w:t xml:space="preserve"> kısmı Çivril Belediyesi adına 2 (İki) yıl süre ile Ön Tahsisi yapılmış olup, Ön Tahsis süresi 13.10.2024 tarihinde sona ereceğinden bahse konu taşınmaz için Belediyemiz adına </w:t>
      </w:r>
      <w:r w:rsidR="00E94253">
        <w:t>süresiz ve kesin tahsis olarak tahsis edilmesi talebinde bulunulmasına mevcudun oy birliği ile kabul edilerek karar verildi.</w:t>
      </w:r>
    </w:p>
    <w:p w:rsidR="00E94253" w:rsidRDefault="00E94253" w:rsidP="007E6C45">
      <w:pPr>
        <w:pStyle w:val="NormalWeb"/>
        <w:spacing w:before="0" w:beforeAutospacing="0" w:after="0" w:afterAutospacing="0"/>
        <w:jc w:val="both"/>
      </w:pPr>
    </w:p>
    <w:p w:rsidR="00E94253" w:rsidRPr="00FB1C8A" w:rsidRDefault="00E94253" w:rsidP="00E94253">
      <w:pPr>
        <w:jc w:val="both"/>
        <w:rPr>
          <w:i/>
        </w:rPr>
      </w:pPr>
      <w:r w:rsidRPr="00FB1C8A">
        <w:t xml:space="preserve">    Semih DERE               </w:t>
      </w:r>
      <w:r w:rsidRPr="00FB1C8A">
        <w:tab/>
      </w:r>
      <w:r w:rsidRPr="00FB1C8A">
        <w:tab/>
        <w:t xml:space="preserve">    Sinan GENÇ</w:t>
      </w:r>
      <w:r w:rsidRPr="00FB1C8A">
        <w:tab/>
        <w:t xml:space="preserve">         </w:t>
      </w:r>
      <w:r>
        <w:tab/>
      </w:r>
      <w:r>
        <w:tab/>
      </w:r>
      <w:r w:rsidRPr="00FB1C8A">
        <w:t xml:space="preserve">Selahattin TUĞRUL          </w:t>
      </w:r>
    </w:p>
    <w:p w:rsidR="00E94253" w:rsidRPr="00FB1C8A" w:rsidRDefault="00E94253" w:rsidP="00E94253">
      <w:pPr>
        <w:jc w:val="both"/>
        <w:rPr>
          <w:i/>
        </w:rPr>
      </w:pPr>
      <w:r w:rsidRPr="00FB1C8A">
        <w:t xml:space="preserve">   Meclis Başkanı    </w:t>
      </w:r>
      <w:r w:rsidRPr="00FB1C8A">
        <w:tab/>
        <w:t xml:space="preserve">      </w:t>
      </w:r>
      <w:r>
        <w:tab/>
      </w:r>
      <w:r w:rsidRPr="00FB1C8A">
        <w:tab/>
        <w:t xml:space="preserve">          Kâtip</w:t>
      </w:r>
      <w:r w:rsidRPr="00FB1C8A">
        <w:tab/>
        <w:t xml:space="preserve">                          </w:t>
      </w:r>
      <w:r>
        <w:t xml:space="preserve">      </w:t>
      </w:r>
      <w:r>
        <w:tab/>
      </w:r>
      <w:r>
        <w:tab/>
      </w:r>
      <w:r w:rsidRPr="00FB1C8A">
        <w:t>Kâtip</w:t>
      </w:r>
    </w:p>
    <w:p w:rsidR="00E94253" w:rsidRPr="00FB1C8A" w:rsidRDefault="00E94253" w:rsidP="00E94253">
      <w:pPr>
        <w:jc w:val="both"/>
      </w:pPr>
      <w:r w:rsidRPr="00FB1C8A">
        <w:t xml:space="preserve"> Belediye Başkanı</w:t>
      </w:r>
    </w:p>
    <w:p w:rsidR="00E94253" w:rsidRPr="00A61EB6" w:rsidRDefault="00E94253" w:rsidP="00E94253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A61EB6">
        <w:rPr>
          <w:bCs/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1" locked="0" layoutInCell="1" allowOverlap="1" wp14:anchorId="267E2D71" wp14:editId="51A21A79">
            <wp:simplePos x="0" y="0"/>
            <wp:positionH relativeFrom="column">
              <wp:posOffset>-158172</wp:posOffset>
            </wp:positionH>
            <wp:positionV relativeFrom="paragraph">
              <wp:posOffset>-167640</wp:posOffset>
            </wp:positionV>
            <wp:extent cx="1240950" cy="921600"/>
            <wp:effectExtent l="0" t="0" r="0" b="0"/>
            <wp:wrapNone/>
            <wp:docPr id="3" name="Resim 3" descr="C:\Documents and Settings\User\Desktop\BELGELERİM\RESİMLERİM VİDEOLAR\LOGO\BELEDİYE LOGO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BELGELERİM\RESİMLERİM VİDEOLAR\LOGO\BELEDİYE LOGOS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50" cy="9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61EB6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T.C.</w:t>
      </w:r>
    </w:p>
    <w:p w:rsidR="00E94253" w:rsidRPr="00A61EB6" w:rsidRDefault="00E94253" w:rsidP="00E94253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A61EB6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ÇİVRİL BELEDİYE BAŞKANLIĞI</w:t>
      </w:r>
    </w:p>
    <w:p w:rsidR="00E94253" w:rsidRPr="00A61EB6" w:rsidRDefault="00E94253" w:rsidP="00E94253">
      <w:pPr>
        <w:rPr>
          <w:sz w:val="22"/>
          <w:szCs w:val="22"/>
        </w:rPr>
      </w:pPr>
    </w:p>
    <w:p w:rsidR="00E94253" w:rsidRPr="00A61EB6" w:rsidRDefault="00E94253" w:rsidP="00E94253">
      <w:pPr>
        <w:rPr>
          <w:sz w:val="22"/>
          <w:szCs w:val="22"/>
        </w:rPr>
      </w:pPr>
    </w:p>
    <w:p w:rsidR="00E94253" w:rsidRPr="00A61EB6" w:rsidRDefault="00E94253" w:rsidP="00E94253">
      <w:pPr>
        <w:pStyle w:val="AltKonuBal"/>
        <w:jc w:val="center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:rsidR="00E94253" w:rsidRPr="00A61EB6" w:rsidRDefault="00E94253" w:rsidP="00E94253">
      <w:pPr>
        <w:pStyle w:val="AltKonuBal"/>
        <w:jc w:val="center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ÇİVRİL BELEDİYE MECLİSİNİN </w:t>
      </w:r>
      <w:proofErr w:type="gramStart"/>
      <w:r>
        <w:rPr>
          <w:rFonts w:ascii="Times New Roman" w:hAnsi="Times New Roman" w:cs="Times New Roman"/>
          <w:i w:val="0"/>
          <w:color w:val="auto"/>
          <w:sz w:val="22"/>
          <w:szCs w:val="22"/>
        </w:rPr>
        <w:t>07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/</w:t>
      </w:r>
      <w:r>
        <w:rPr>
          <w:rFonts w:ascii="Times New Roman" w:hAnsi="Times New Roman" w:cs="Times New Roman"/>
          <w:i w:val="0"/>
          <w:color w:val="auto"/>
          <w:sz w:val="22"/>
          <w:szCs w:val="22"/>
        </w:rPr>
        <w:t>10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/2024</w:t>
      </w:r>
      <w:proofErr w:type="gramEnd"/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TARİHİNDE SAAT:14.00’ DE YAPTIĞI 2024YILI </w:t>
      </w:r>
      <w:r>
        <w:rPr>
          <w:rFonts w:ascii="Times New Roman" w:hAnsi="Times New Roman" w:cs="Times New Roman"/>
          <w:i w:val="0"/>
          <w:color w:val="auto"/>
          <w:sz w:val="22"/>
          <w:szCs w:val="22"/>
        </w:rPr>
        <w:t>EKİM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AYI OLAĞAN MECLİS TOPLANTISINA AİT KARAR ÖZETİ</w:t>
      </w:r>
    </w:p>
    <w:p w:rsidR="00E94253" w:rsidRPr="00A61EB6" w:rsidRDefault="00E94253" w:rsidP="00E94253">
      <w:pPr>
        <w:keepNext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:rsidR="00E94253" w:rsidRDefault="00E94253" w:rsidP="007E6C45">
      <w:pPr>
        <w:pStyle w:val="NormalWeb"/>
        <w:spacing w:before="0" w:beforeAutospacing="0" w:after="0" w:afterAutospacing="0"/>
        <w:jc w:val="both"/>
        <w:rPr>
          <w:b/>
        </w:rPr>
      </w:pPr>
    </w:p>
    <w:p w:rsidR="00E94253" w:rsidRDefault="00E94253" w:rsidP="00E94253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-Sayfa: 02-</w:t>
      </w:r>
    </w:p>
    <w:p w:rsidR="00E94253" w:rsidRDefault="00E94253" w:rsidP="007E6C45">
      <w:pPr>
        <w:pStyle w:val="NormalWeb"/>
        <w:spacing w:before="0" w:beforeAutospacing="0" w:after="0" w:afterAutospacing="0"/>
        <w:jc w:val="both"/>
        <w:rPr>
          <w:b/>
        </w:rPr>
      </w:pPr>
    </w:p>
    <w:p w:rsidR="007E6C45" w:rsidRDefault="007E6C45" w:rsidP="007E6C45">
      <w:pPr>
        <w:pStyle w:val="NormalWeb"/>
        <w:spacing w:before="0" w:beforeAutospacing="0" w:after="0" w:afterAutospacing="0"/>
        <w:jc w:val="both"/>
      </w:pPr>
      <w:proofErr w:type="gramStart"/>
      <w:r>
        <w:rPr>
          <w:b/>
        </w:rPr>
        <w:t>102</w:t>
      </w:r>
      <w:r>
        <w:rPr>
          <w:b/>
        </w:rPr>
        <w:tab/>
      </w:r>
      <w:r w:rsidRPr="00757CFB">
        <w:rPr>
          <w:b/>
        </w:rPr>
        <w:t>10-</w:t>
      </w:r>
      <w:r w:rsidRPr="00757CFB">
        <w:t>Çivril Belediyesi adına kayıtlı; Çayır Mah. 39</w:t>
      </w:r>
      <w:r>
        <w:t>7</w:t>
      </w:r>
      <w:r w:rsidRPr="00757CFB">
        <w:t xml:space="preserve"> ada 18 </w:t>
      </w:r>
      <w:proofErr w:type="spellStart"/>
      <w:r w:rsidRPr="00757CFB">
        <w:t>nolu</w:t>
      </w:r>
      <w:proofErr w:type="spellEnd"/>
      <w:r w:rsidRPr="00757CFB">
        <w:t xml:space="preserve"> parseldeki 17,66 m² Haydan Mah. 1117 ada 61 </w:t>
      </w:r>
      <w:proofErr w:type="spellStart"/>
      <w:r w:rsidRPr="00757CFB">
        <w:t>nolu</w:t>
      </w:r>
      <w:proofErr w:type="spellEnd"/>
      <w:r w:rsidRPr="00757CFB">
        <w:t xml:space="preserve"> parseldeki 0,24 m² ve </w:t>
      </w:r>
      <w:r>
        <w:t xml:space="preserve">1117 ada </w:t>
      </w:r>
      <w:r w:rsidRPr="00757CFB">
        <w:t xml:space="preserve">60 </w:t>
      </w:r>
      <w:proofErr w:type="spellStart"/>
      <w:r w:rsidRPr="00757CFB">
        <w:t>nolu</w:t>
      </w:r>
      <w:proofErr w:type="spellEnd"/>
      <w:r w:rsidRPr="00757CFB">
        <w:t xml:space="preserve"> parseldeki 32,64 m², </w:t>
      </w:r>
      <w:r>
        <w:t xml:space="preserve">1117 ada </w:t>
      </w:r>
      <w:r w:rsidRPr="00757CFB">
        <w:t xml:space="preserve">59 </w:t>
      </w:r>
      <w:proofErr w:type="spellStart"/>
      <w:r w:rsidRPr="00757CFB">
        <w:t>nolu</w:t>
      </w:r>
      <w:proofErr w:type="spellEnd"/>
      <w:r w:rsidRPr="00757CFB">
        <w:t xml:space="preserve"> parseldeki 32,64 m², Yukarı Mah. 1056 ada 1 </w:t>
      </w:r>
      <w:proofErr w:type="spellStart"/>
      <w:r w:rsidRPr="00757CFB">
        <w:t>nolu</w:t>
      </w:r>
      <w:proofErr w:type="spellEnd"/>
      <w:r w:rsidRPr="00757CFB">
        <w:t xml:space="preserve"> parseldeki 166,00 m², Çatlar Mah. 73 ada 42 </w:t>
      </w:r>
      <w:proofErr w:type="spellStart"/>
      <w:r w:rsidRPr="00757CFB">
        <w:t>nolu</w:t>
      </w:r>
      <w:proofErr w:type="spellEnd"/>
      <w:r w:rsidRPr="00757CFB">
        <w:t xml:space="preserve"> parseldeki 54,22 m², Çayır Mah. 1519 ada 14 </w:t>
      </w:r>
      <w:proofErr w:type="spellStart"/>
      <w:r w:rsidRPr="00757CFB">
        <w:t>nolu</w:t>
      </w:r>
      <w:proofErr w:type="spellEnd"/>
      <w:r w:rsidRPr="00757CFB">
        <w:t xml:space="preserve"> parseldeki 45,97 m², Gürpınar Mah. 3 ada 25 </w:t>
      </w:r>
      <w:proofErr w:type="spellStart"/>
      <w:r w:rsidRPr="00757CFB">
        <w:t>nolu</w:t>
      </w:r>
      <w:proofErr w:type="spellEnd"/>
      <w:r w:rsidRPr="00757CFB">
        <w:t xml:space="preserve"> parseldeki 14,00 m², Yukarı Mah. 483 ada 8 </w:t>
      </w:r>
      <w:proofErr w:type="spellStart"/>
      <w:r w:rsidRPr="00757CFB">
        <w:t>nolu</w:t>
      </w:r>
      <w:proofErr w:type="spellEnd"/>
      <w:r w:rsidRPr="00757CFB">
        <w:t xml:space="preserve"> parseldeki 302,00 m², Sarılar Mah. 118 ada 2 </w:t>
      </w:r>
      <w:proofErr w:type="spellStart"/>
      <w:r w:rsidRPr="00757CFB">
        <w:t>nolu</w:t>
      </w:r>
      <w:proofErr w:type="spellEnd"/>
      <w:r w:rsidRPr="00757CFB">
        <w:t xml:space="preserve"> parseldeki 582,47 m²  ve </w:t>
      </w:r>
      <w:r>
        <w:t xml:space="preserve">118 ada 3 </w:t>
      </w:r>
      <w:proofErr w:type="spellStart"/>
      <w:r>
        <w:t>nolu</w:t>
      </w:r>
      <w:proofErr w:type="spellEnd"/>
      <w:r>
        <w:t xml:space="preserve"> parseldeki 1883,14 m², Çıtak Mah. 453 ada 22 </w:t>
      </w:r>
      <w:proofErr w:type="spellStart"/>
      <w:r>
        <w:t>nolu</w:t>
      </w:r>
      <w:proofErr w:type="spellEnd"/>
      <w:r>
        <w:t xml:space="preserve"> parseldeki 81,00 m², </w:t>
      </w:r>
      <w:proofErr w:type="spellStart"/>
      <w:r>
        <w:t>Kocayaka</w:t>
      </w:r>
      <w:proofErr w:type="spellEnd"/>
      <w:r>
        <w:t xml:space="preserve"> Mah. 157 ada 16 </w:t>
      </w:r>
      <w:proofErr w:type="spellStart"/>
      <w:r>
        <w:t>nolu</w:t>
      </w:r>
      <w:proofErr w:type="spellEnd"/>
      <w:r>
        <w:t xml:space="preserve"> parseldeki 291,72 m² ve 135 ada 8 </w:t>
      </w:r>
      <w:proofErr w:type="spellStart"/>
      <w:r>
        <w:t>nolu</w:t>
      </w:r>
      <w:proofErr w:type="spellEnd"/>
      <w:r>
        <w:t xml:space="preserve"> parseldeki 1016,55 m²  taşınmazlardaki Belediye hisselerinin satışlarının yapılması konusunun </w:t>
      </w:r>
      <w:proofErr w:type="gramEnd"/>
    </w:p>
    <w:p w:rsidR="0004709A" w:rsidRDefault="0004709A" w:rsidP="007E6C45">
      <w:pPr>
        <w:pStyle w:val="NormalWeb"/>
        <w:spacing w:before="0" w:beforeAutospacing="0" w:after="0" w:afterAutospacing="0"/>
        <w:jc w:val="both"/>
      </w:pPr>
      <w:proofErr w:type="gramStart"/>
      <w:r>
        <w:rPr>
          <w:color w:val="000000"/>
        </w:rPr>
        <w:t>görüşülüp</w:t>
      </w:r>
      <w:proofErr w:type="gramEnd"/>
      <w:r>
        <w:rPr>
          <w:color w:val="000000"/>
        </w:rPr>
        <w:t xml:space="preserve"> karara bağlanmak üzere Plan ve Bütçe Komisyonu ile İmar ve Bayındırlık Komisyonuna havale edilmesine mevcudun oy birliği ile kabul edilerek karar verildi.</w:t>
      </w:r>
    </w:p>
    <w:p w:rsidR="007E6C45" w:rsidRPr="00147C70" w:rsidRDefault="007E6C45" w:rsidP="007E6C45">
      <w:pPr>
        <w:pStyle w:val="NormalWeb"/>
        <w:spacing w:before="0" w:beforeAutospacing="0" w:after="0" w:afterAutospacing="0"/>
        <w:jc w:val="both"/>
        <w:rPr>
          <w:bCs/>
        </w:rPr>
      </w:pPr>
      <w:proofErr w:type="gramStart"/>
      <w:r>
        <w:rPr>
          <w:b/>
        </w:rPr>
        <w:t>103</w:t>
      </w:r>
      <w:r>
        <w:rPr>
          <w:b/>
        </w:rPr>
        <w:tab/>
        <w:t>11-</w:t>
      </w:r>
      <w:r>
        <w:t xml:space="preserve">Çivril Belediyesi İşletme ve İştirakler Müdürlüğü tarafından işletilen Çivril Belediyesi Merkez Akaryakıt Satış İstasyonu İşletmesi ile </w:t>
      </w:r>
      <w:proofErr w:type="spellStart"/>
      <w:r>
        <w:t>Akpet</w:t>
      </w:r>
      <w:proofErr w:type="spellEnd"/>
      <w:r>
        <w:t xml:space="preserve"> Gaz A.Ş. ve </w:t>
      </w:r>
      <w:proofErr w:type="spellStart"/>
      <w:r>
        <w:t>Akpet</w:t>
      </w:r>
      <w:proofErr w:type="spellEnd"/>
      <w:r>
        <w:t xml:space="preserve"> Akaryakıt Dağıtım A.Ş. arasında imzalanan Ürün Alım Taahhütnamesi kapsamında yıllık asgari 180 ton benzin, 820 ton motorin ve 220 ton oto gaz alımı taahhüdünde bulunulmuştur. Yıl sonu</w:t>
      </w:r>
      <w:proofErr w:type="gramEnd"/>
      <w:r>
        <w:t xml:space="preserve"> hedeflenen kotaya ulaşılması için Akaryakıt ve LPG satış tutarında indirim</w:t>
      </w:r>
      <w:r w:rsidR="0004709A">
        <w:t xml:space="preserve"> yapılıp yapılmayacağı</w:t>
      </w:r>
      <w:r w:rsidR="0004709A" w:rsidRPr="0004709A">
        <w:rPr>
          <w:color w:val="000000"/>
        </w:rPr>
        <w:t xml:space="preserve"> </w:t>
      </w:r>
      <w:r w:rsidR="0004709A">
        <w:rPr>
          <w:color w:val="000000"/>
        </w:rPr>
        <w:t>konusunun görüşülüp karara bağlanmak üzere Plan ve Bütçe Komisyonuna havale edilmesine mevcudun oy birliği ile kabul edilerek karar verildi.</w:t>
      </w:r>
    </w:p>
    <w:p w:rsidR="00392DDE" w:rsidRDefault="00392DDE" w:rsidP="00DB2585">
      <w:pPr>
        <w:jc w:val="both"/>
        <w:rPr>
          <w:sz w:val="22"/>
          <w:szCs w:val="22"/>
        </w:rPr>
      </w:pPr>
    </w:p>
    <w:p w:rsidR="003C5A3E" w:rsidRDefault="003C5A3E" w:rsidP="00DB2585">
      <w:pPr>
        <w:jc w:val="both"/>
        <w:rPr>
          <w:sz w:val="22"/>
          <w:szCs w:val="22"/>
        </w:rPr>
      </w:pPr>
    </w:p>
    <w:p w:rsidR="003C5A3E" w:rsidRDefault="003C5A3E" w:rsidP="00DB2585">
      <w:pPr>
        <w:jc w:val="both"/>
        <w:rPr>
          <w:sz w:val="22"/>
          <w:szCs w:val="22"/>
        </w:rPr>
      </w:pPr>
    </w:p>
    <w:p w:rsidR="00DB2585" w:rsidRPr="00FB1C8A" w:rsidRDefault="00DB2585" w:rsidP="00DB2585">
      <w:pPr>
        <w:jc w:val="both"/>
        <w:rPr>
          <w:i/>
        </w:rPr>
      </w:pPr>
      <w:r w:rsidRPr="00FB1C8A">
        <w:t xml:space="preserve">    Semih DERE               </w:t>
      </w:r>
      <w:r w:rsidRPr="00FB1C8A">
        <w:tab/>
      </w:r>
      <w:r w:rsidR="00CE67D7" w:rsidRPr="00FB1C8A">
        <w:tab/>
      </w:r>
      <w:r w:rsidR="005C06C1" w:rsidRPr="00FB1C8A">
        <w:t xml:space="preserve">    </w:t>
      </w:r>
      <w:r w:rsidRPr="00FB1C8A">
        <w:t>Sinan GENÇ</w:t>
      </w:r>
      <w:r w:rsidRPr="00FB1C8A">
        <w:tab/>
        <w:t xml:space="preserve">         </w:t>
      </w:r>
      <w:r w:rsidR="003C5A3E">
        <w:tab/>
      </w:r>
      <w:r w:rsidR="003C5A3E">
        <w:tab/>
      </w:r>
      <w:r w:rsidRPr="00FB1C8A">
        <w:t xml:space="preserve">Selahattin TUĞRUL          </w:t>
      </w:r>
    </w:p>
    <w:p w:rsidR="00DB2585" w:rsidRPr="00FB1C8A" w:rsidRDefault="00DB2585" w:rsidP="00DB2585">
      <w:pPr>
        <w:jc w:val="both"/>
        <w:rPr>
          <w:i/>
        </w:rPr>
      </w:pPr>
      <w:r w:rsidRPr="00FB1C8A">
        <w:t xml:space="preserve">   Meclis Başkanı    </w:t>
      </w:r>
      <w:r w:rsidRPr="00FB1C8A">
        <w:tab/>
      </w:r>
      <w:r w:rsidR="00CE67D7" w:rsidRPr="00FB1C8A">
        <w:t xml:space="preserve">      </w:t>
      </w:r>
      <w:r w:rsidR="003C5A3E">
        <w:tab/>
      </w:r>
      <w:r w:rsidRPr="00FB1C8A">
        <w:tab/>
        <w:t xml:space="preserve">      </w:t>
      </w:r>
      <w:r w:rsidR="005C06C1" w:rsidRPr="00FB1C8A">
        <w:t xml:space="preserve">   </w:t>
      </w:r>
      <w:r w:rsidRPr="00FB1C8A">
        <w:t xml:space="preserve"> Kâtip</w:t>
      </w:r>
      <w:r w:rsidRPr="00FB1C8A">
        <w:tab/>
        <w:t xml:space="preserve">                          </w:t>
      </w:r>
      <w:r w:rsidR="00FB1C8A">
        <w:t xml:space="preserve">      </w:t>
      </w:r>
      <w:r w:rsidR="003C5A3E">
        <w:tab/>
      </w:r>
      <w:r w:rsidR="003C5A3E">
        <w:tab/>
      </w:r>
      <w:proofErr w:type="spellStart"/>
      <w:r w:rsidRPr="00FB1C8A">
        <w:t>Kâtip</w:t>
      </w:r>
      <w:proofErr w:type="spellEnd"/>
    </w:p>
    <w:p w:rsidR="00DB2585" w:rsidRPr="00FB1C8A" w:rsidRDefault="00DB2585" w:rsidP="00DB2585">
      <w:pPr>
        <w:jc w:val="both"/>
      </w:pPr>
      <w:r w:rsidRPr="00FB1C8A">
        <w:t xml:space="preserve"> Belediye Başkanı</w:t>
      </w:r>
    </w:p>
    <w:p w:rsidR="00DB2585" w:rsidRDefault="00DB2585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6A69C2" w:rsidRDefault="006A69C2" w:rsidP="00DB2585">
      <w:pPr>
        <w:jc w:val="both"/>
      </w:pPr>
    </w:p>
    <w:p w:rsidR="00783C8E" w:rsidRDefault="00783C8E" w:rsidP="00DB2585">
      <w:pPr>
        <w:jc w:val="both"/>
      </w:pPr>
    </w:p>
    <w:p w:rsidR="00783C8E" w:rsidRDefault="00783C8E" w:rsidP="00DB2585">
      <w:pPr>
        <w:jc w:val="both"/>
      </w:pPr>
    </w:p>
    <w:p w:rsidR="00783C8E" w:rsidRDefault="00783C8E" w:rsidP="00DB2585">
      <w:pPr>
        <w:jc w:val="both"/>
      </w:pPr>
    </w:p>
    <w:p w:rsidR="00783C8E" w:rsidRPr="00A61EB6" w:rsidRDefault="00783C8E" w:rsidP="00783C8E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A61EB6">
        <w:rPr>
          <w:bCs/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 wp14:anchorId="1769678B" wp14:editId="41B5FC30">
            <wp:simplePos x="0" y="0"/>
            <wp:positionH relativeFrom="column">
              <wp:posOffset>-158172</wp:posOffset>
            </wp:positionH>
            <wp:positionV relativeFrom="paragraph">
              <wp:posOffset>-167640</wp:posOffset>
            </wp:positionV>
            <wp:extent cx="1240950" cy="921600"/>
            <wp:effectExtent l="0" t="0" r="0" b="0"/>
            <wp:wrapNone/>
            <wp:docPr id="2" name="Resim 2" descr="C:\Documents and Settings\User\Desktop\BELGELERİM\RESİMLERİM VİDEOLAR\LOGO\BELEDİYE LOGO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BELGELERİM\RESİMLERİM VİDEOLAR\LOGO\BELEDİYE LOGOS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50" cy="9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61EB6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T.C.</w:t>
      </w:r>
    </w:p>
    <w:p w:rsidR="00783C8E" w:rsidRPr="00A61EB6" w:rsidRDefault="00783C8E" w:rsidP="00783C8E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A61EB6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ÇİVRİL BELEDİYE BAŞKANLIĞI</w:t>
      </w:r>
    </w:p>
    <w:p w:rsidR="00783C8E" w:rsidRPr="00A61EB6" w:rsidRDefault="00783C8E" w:rsidP="00783C8E">
      <w:pPr>
        <w:rPr>
          <w:sz w:val="22"/>
          <w:szCs w:val="22"/>
        </w:rPr>
      </w:pPr>
    </w:p>
    <w:p w:rsidR="00783C8E" w:rsidRPr="00A61EB6" w:rsidRDefault="00783C8E" w:rsidP="00783C8E">
      <w:pPr>
        <w:rPr>
          <w:sz w:val="22"/>
          <w:szCs w:val="22"/>
        </w:rPr>
      </w:pPr>
    </w:p>
    <w:p w:rsidR="00783C8E" w:rsidRPr="00A61EB6" w:rsidRDefault="00783C8E" w:rsidP="00783C8E">
      <w:pPr>
        <w:pStyle w:val="AltKonuBal"/>
        <w:jc w:val="center"/>
        <w:rPr>
          <w:rFonts w:ascii="Times New Roman" w:hAnsi="Times New Roman" w:cs="Times New Roman"/>
          <w:i w:val="0"/>
          <w:color w:val="auto"/>
          <w:sz w:val="22"/>
          <w:szCs w:val="22"/>
        </w:rPr>
      </w:pPr>
    </w:p>
    <w:p w:rsidR="00783C8E" w:rsidRPr="00A61EB6" w:rsidRDefault="00783C8E" w:rsidP="00783C8E">
      <w:pPr>
        <w:pStyle w:val="AltKonuBal"/>
        <w:jc w:val="center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ÇİVRİL BELEDİYE MECLİSİNİN </w:t>
      </w:r>
      <w:proofErr w:type="gramStart"/>
      <w:r>
        <w:rPr>
          <w:rFonts w:ascii="Times New Roman" w:hAnsi="Times New Roman" w:cs="Times New Roman"/>
          <w:i w:val="0"/>
          <w:color w:val="auto"/>
          <w:sz w:val="22"/>
          <w:szCs w:val="22"/>
        </w:rPr>
        <w:t>11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/</w:t>
      </w:r>
      <w:r>
        <w:rPr>
          <w:rFonts w:ascii="Times New Roman" w:hAnsi="Times New Roman" w:cs="Times New Roman"/>
          <w:i w:val="0"/>
          <w:color w:val="auto"/>
          <w:sz w:val="22"/>
          <w:szCs w:val="22"/>
        </w:rPr>
        <w:t>10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/2024</w:t>
      </w:r>
      <w:proofErr w:type="gramEnd"/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TARİHİNDE SAAT:1</w:t>
      </w:r>
      <w:r>
        <w:rPr>
          <w:rFonts w:ascii="Times New Roman" w:hAnsi="Times New Roman" w:cs="Times New Roman"/>
          <w:i w:val="0"/>
          <w:color w:val="auto"/>
          <w:sz w:val="22"/>
          <w:szCs w:val="22"/>
        </w:rPr>
        <w:t>0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>.00’ D</w:t>
      </w:r>
      <w:r>
        <w:rPr>
          <w:rFonts w:ascii="Times New Roman" w:hAnsi="Times New Roman" w:cs="Times New Roman"/>
          <w:i w:val="0"/>
          <w:color w:val="auto"/>
          <w:sz w:val="22"/>
          <w:szCs w:val="22"/>
        </w:rPr>
        <w:t>A VE 10.45’DE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YAPTIĞI 2024YILI </w:t>
      </w:r>
      <w:r>
        <w:rPr>
          <w:rFonts w:ascii="Times New Roman" w:hAnsi="Times New Roman" w:cs="Times New Roman"/>
          <w:i w:val="0"/>
          <w:color w:val="auto"/>
          <w:sz w:val="22"/>
          <w:szCs w:val="22"/>
        </w:rPr>
        <w:t>EKİM</w:t>
      </w:r>
      <w:r w:rsidRPr="00A61EB6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 AYI OLAĞAN MECLİS TOPLANTISINA AİT KARAR ÖZETİ</w:t>
      </w:r>
    </w:p>
    <w:p w:rsidR="00783C8E" w:rsidRDefault="00783C8E" w:rsidP="00DB2585">
      <w:pPr>
        <w:jc w:val="both"/>
      </w:pPr>
    </w:p>
    <w:p w:rsidR="00783C8E" w:rsidRPr="00287B56" w:rsidRDefault="00783C8E" w:rsidP="00783C8E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287B56">
        <w:rPr>
          <w:u w:val="single"/>
        </w:rPr>
        <w:t>11.10.2024 TARİH VE SAAT:10.00</w:t>
      </w:r>
    </w:p>
    <w:p w:rsidR="00783C8E" w:rsidRPr="00287B56" w:rsidRDefault="00783C8E" w:rsidP="00783C8E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287B56">
        <w:rPr>
          <w:u w:val="single"/>
        </w:rPr>
        <w:t>2. BİRLEŞİM 1. OTURUM</w:t>
      </w:r>
    </w:p>
    <w:p w:rsidR="00783C8E" w:rsidRDefault="00783C8E" w:rsidP="00783C8E">
      <w:pPr>
        <w:pStyle w:val="GvdeMetni"/>
        <w:rPr>
          <w:rStyle w:val="Kpr"/>
          <w:bCs/>
          <w:sz w:val="20"/>
        </w:rPr>
      </w:pPr>
    </w:p>
    <w:p w:rsidR="00783C8E" w:rsidRDefault="00783C8E" w:rsidP="00783C8E">
      <w:pPr>
        <w:pStyle w:val="GvdeMetni"/>
        <w:rPr>
          <w:rStyle w:val="Kpr"/>
          <w:bCs/>
          <w:sz w:val="20"/>
        </w:rPr>
      </w:pPr>
    </w:p>
    <w:p w:rsidR="00783C8E" w:rsidRDefault="00783C8E" w:rsidP="00783C8E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104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1-</w:t>
      </w:r>
      <w:r>
        <w:rPr>
          <w:color w:val="000000"/>
        </w:rPr>
        <w:t>5393 sayılı Belediye Kanununun</w:t>
      </w:r>
      <w:r w:rsidRPr="00615C1D">
        <w:rPr>
          <w:color w:val="000000"/>
        </w:rPr>
        <w:t xml:space="preserve"> 41. maddesi ile 5018 sayılı Kamu Mali Yönetim ve Kontrol Kanunun 9. Maddesi gereğince Stratejik Plan doğrultusunda hazırlanan Çivril Belediyesi 2025 yılı </w:t>
      </w:r>
      <w:r>
        <w:rPr>
          <w:color w:val="000000"/>
        </w:rPr>
        <w:t>Mali yılı Performans Programına ilişkin Plan ve Bütçe Komisyonu Raporu</w:t>
      </w:r>
      <w:r>
        <w:rPr>
          <w:color w:val="000000"/>
        </w:rPr>
        <w:t xml:space="preserve"> mevcudun oy birliği ile kabul edildi.</w:t>
      </w:r>
    </w:p>
    <w:p w:rsidR="00783C8E" w:rsidRDefault="00783C8E" w:rsidP="00783C8E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105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2-</w:t>
      </w:r>
      <w:r w:rsidRPr="00615C1D">
        <w:rPr>
          <w:color w:val="000000"/>
        </w:rPr>
        <w:t xml:space="preserve">Mahalli </w:t>
      </w:r>
      <w:r>
        <w:rPr>
          <w:color w:val="000000"/>
        </w:rPr>
        <w:t>İ</w:t>
      </w:r>
      <w:r w:rsidRPr="00615C1D">
        <w:rPr>
          <w:color w:val="000000"/>
        </w:rPr>
        <w:t xml:space="preserve">dareler Bütçe ve Muhasebe Yönetmeliğinin 29. maddesi gereğince </w:t>
      </w:r>
      <w:r>
        <w:rPr>
          <w:color w:val="000000"/>
        </w:rPr>
        <w:t xml:space="preserve">Çivril Belediyesi </w:t>
      </w:r>
      <w:r w:rsidRPr="00615C1D">
        <w:rPr>
          <w:color w:val="000000"/>
        </w:rPr>
        <w:t xml:space="preserve">2025 </w:t>
      </w:r>
      <w:r>
        <w:rPr>
          <w:color w:val="000000"/>
        </w:rPr>
        <w:t>Mali y</w:t>
      </w:r>
      <w:r w:rsidRPr="00615C1D">
        <w:rPr>
          <w:color w:val="000000"/>
        </w:rPr>
        <w:t>ılı Bütçe Kararnamesin</w:t>
      </w:r>
      <w:r>
        <w:rPr>
          <w:color w:val="000000"/>
        </w:rPr>
        <w:t>e</w:t>
      </w:r>
      <w:r w:rsidRPr="00FB2021">
        <w:rPr>
          <w:color w:val="000000"/>
        </w:rPr>
        <w:t xml:space="preserve"> </w:t>
      </w:r>
      <w:r>
        <w:rPr>
          <w:color w:val="000000"/>
        </w:rPr>
        <w:t>ilişkin Plan ve Bütçe Komisyonu Raporu</w:t>
      </w:r>
      <w:r>
        <w:rPr>
          <w:color w:val="000000"/>
        </w:rPr>
        <w:t xml:space="preserve"> mevcudun oy birliği ile kabul edildi.</w:t>
      </w:r>
    </w:p>
    <w:p w:rsidR="00783C8E" w:rsidRDefault="00783C8E" w:rsidP="00783C8E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106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3-</w:t>
      </w:r>
      <w:r w:rsidRPr="00615C1D">
        <w:rPr>
          <w:color w:val="000000"/>
        </w:rPr>
        <w:t xml:space="preserve">Mahalli </w:t>
      </w:r>
      <w:r>
        <w:rPr>
          <w:color w:val="000000"/>
        </w:rPr>
        <w:t>İ</w:t>
      </w:r>
      <w:r w:rsidRPr="00615C1D">
        <w:rPr>
          <w:color w:val="000000"/>
        </w:rPr>
        <w:t xml:space="preserve">dareler Bütçe ve Muhasebe Yönetmeliğine göre Çivril Belediyesi 2025 </w:t>
      </w:r>
      <w:r>
        <w:rPr>
          <w:color w:val="000000"/>
        </w:rPr>
        <w:t xml:space="preserve">Mali yılı </w:t>
      </w:r>
      <w:r w:rsidRPr="00615C1D">
        <w:rPr>
          <w:color w:val="000000"/>
        </w:rPr>
        <w:t>Gelir ve Gider Bütçesin</w:t>
      </w:r>
      <w:r>
        <w:rPr>
          <w:color w:val="000000"/>
        </w:rPr>
        <w:t xml:space="preserve">e ilişkin Plan ve Bütçe </w:t>
      </w:r>
      <w:r>
        <w:rPr>
          <w:color w:val="000000"/>
        </w:rPr>
        <w:t>Komisyonu Raporu mevcudun oy birliği ile kabul edildi.</w:t>
      </w:r>
    </w:p>
    <w:p w:rsidR="00783C8E" w:rsidRDefault="00783C8E" w:rsidP="00783C8E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107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4-</w:t>
      </w:r>
      <w:r w:rsidRPr="00615C1D">
        <w:rPr>
          <w:color w:val="000000"/>
        </w:rPr>
        <w:t xml:space="preserve">Mahalli </w:t>
      </w:r>
      <w:r>
        <w:rPr>
          <w:color w:val="000000"/>
        </w:rPr>
        <w:t>İ</w:t>
      </w:r>
      <w:r w:rsidRPr="00615C1D">
        <w:rPr>
          <w:color w:val="000000"/>
        </w:rPr>
        <w:t xml:space="preserve">dareler Bütçe ve Muhasebe Yönetmeliğine göre Çivril Belediyesi 2026 </w:t>
      </w:r>
      <w:r>
        <w:rPr>
          <w:color w:val="000000"/>
        </w:rPr>
        <w:t>Mali yılı</w:t>
      </w:r>
      <w:r w:rsidRPr="00615C1D">
        <w:rPr>
          <w:color w:val="000000"/>
        </w:rPr>
        <w:t xml:space="preserve"> </w:t>
      </w:r>
      <w:r>
        <w:rPr>
          <w:color w:val="000000"/>
        </w:rPr>
        <w:t>i</w:t>
      </w:r>
      <w:r w:rsidRPr="00615C1D">
        <w:rPr>
          <w:color w:val="000000"/>
        </w:rPr>
        <w:t xml:space="preserve">zleyen 1. </w:t>
      </w:r>
      <w:r>
        <w:rPr>
          <w:color w:val="000000"/>
        </w:rPr>
        <w:t>y</w:t>
      </w:r>
      <w:r w:rsidRPr="00615C1D">
        <w:rPr>
          <w:color w:val="000000"/>
        </w:rPr>
        <w:t xml:space="preserve">ıl, 2027 Mali yılı izleyen 2. yıl tahmini </w:t>
      </w:r>
      <w:r>
        <w:rPr>
          <w:color w:val="000000"/>
        </w:rPr>
        <w:t>B</w:t>
      </w:r>
      <w:r w:rsidRPr="00615C1D">
        <w:rPr>
          <w:color w:val="000000"/>
        </w:rPr>
        <w:t>ütçe teklifin</w:t>
      </w:r>
      <w:r>
        <w:rPr>
          <w:color w:val="000000"/>
        </w:rPr>
        <w:t>e</w:t>
      </w:r>
      <w:r w:rsidRPr="00FB2021">
        <w:rPr>
          <w:color w:val="000000"/>
        </w:rPr>
        <w:t xml:space="preserve"> </w:t>
      </w:r>
      <w:r>
        <w:rPr>
          <w:color w:val="000000"/>
        </w:rPr>
        <w:t>ilişkin Plan ve Bütçe Komisyonu Raporu</w:t>
      </w:r>
      <w:r>
        <w:rPr>
          <w:color w:val="000000"/>
        </w:rPr>
        <w:t xml:space="preserve"> mevcudun oy birliği ile kabul edildi.</w:t>
      </w:r>
    </w:p>
    <w:p w:rsidR="00783C8E" w:rsidRDefault="00783C8E" w:rsidP="00783C8E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108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5-</w:t>
      </w:r>
      <w:r w:rsidRPr="00615C1D">
        <w:rPr>
          <w:color w:val="000000"/>
        </w:rPr>
        <w:t xml:space="preserve">2464 sayılı Belediye </w:t>
      </w:r>
      <w:r>
        <w:rPr>
          <w:color w:val="000000"/>
        </w:rPr>
        <w:t>G</w:t>
      </w:r>
      <w:r w:rsidRPr="00615C1D">
        <w:rPr>
          <w:color w:val="000000"/>
        </w:rPr>
        <w:t xml:space="preserve">elirleri </w:t>
      </w:r>
      <w:r>
        <w:rPr>
          <w:color w:val="000000"/>
        </w:rPr>
        <w:t>K</w:t>
      </w:r>
      <w:r w:rsidRPr="00615C1D">
        <w:rPr>
          <w:color w:val="000000"/>
        </w:rPr>
        <w:t>anunu 97</w:t>
      </w:r>
      <w:r>
        <w:rPr>
          <w:color w:val="000000"/>
        </w:rPr>
        <w:t>.</w:t>
      </w:r>
      <w:r w:rsidRPr="00615C1D">
        <w:rPr>
          <w:color w:val="000000"/>
        </w:rPr>
        <w:t xml:space="preserve"> madde</w:t>
      </w:r>
      <w:r>
        <w:rPr>
          <w:color w:val="000000"/>
        </w:rPr>
        <w:t>sine</w:t>
      </w:r>
      <w:r w:rsidRPr="00615C1D">
        <w:rPr>
          <w:color w:val="000000"/>
        </w:rPr>
        <w:t xml:space="preserve"> istinaden hazırlanan </w:t>
      </w:r>
      <w:r>
        <w:rPr>
          <w:color w:val="000000"/>
        </w:rPr>
        <w:t xml:space="preserve">Çivril Belediyesi </w:t>
      </w:r>
      <w:r w:rsidRPr="00615C1D">
        <w:rPr>
          <w:color w:val="000000"/>
        </w:rPr>
        <w:t xml:space="preserve">2025 </w:t>
      </w:r>
      <w:r>
        <w:rPr>
          <w:color w:val="000000"/>
        </w:rPr>
        <w:t xml:space="preserve">Mali </w:t>
      </w:r>
      <w:r w:rsidRPr="00615C1D">
        <w:rPr>
          <w:color w:val="000000"/>
        </w:rPr>
        <w:t>yılı</w:t>
      </w:r>
      <w:r>
        <w:rPr>
          <w:color w:val="000000"/>
        </w:rPr>
        <w:t>nda uygulanacak olan</w:t>
      </w:r>
      <w:r w:rsidRPr="00615C1D">
        <w:rPr>
          <w:color w:val="000000"/>
        </w:rPr>
        <w:t xml:space="preserve"> </w:t>
      </w:r>
      <w:r>
        <w:rPr>
          <w:color w:val="000000"/>
        </w:rPr>
        <w:t>Ü</w:t>
      </w:r>
      <w:r w:rsidRPr="00615C1D">
        <w:rPr>
          <w:color w:val="000000"/>
        </w:rPr>
        <w:t xml:space="preserve">cret </w:t>
      </w:r>
      <w:r>
        <w:rPr>
          <w:color w:val="000000"/>
        </w:rPr>
        <w:t>T</w:t>
      </w:r>
      <w:r w:rsidRPr="00615C1D">
        <w:rPr>
          <w:color w:val="000000"/>
        </w:rPr>
        <w:t>arifesin</w:t>
      </w:r>
      <w:r>
        <w:rPr>
          <w:color w:val="000000"/>
        </w:rPr>
        <w:t>e ilişkin Plan ve Bütçe Komisyonu Raporu</w:t>
      </w:r>
      <w:r>
        <w:rPr>
          <w:color w:val="000000"/>
        </w:rPr>
        <w:t xml:space="preserve"> mevcudun oy birliği ile kabul edildi.</w:t>
      </w:r>
    </w:p>
    <w:p w:rsidR="00783C8E" w:rsidRDefault="00783C8E" w:rsidP="00783C8E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109</w:t>
      </w:r>
      <w:r>
        <w:rPr>
          <w:b/>
          <w:color w:val="000000"/>
        </w:rPr>
        <w:tab/>
      </w:r>
      <w:r w:rsidRPr="00615C1D">
        <w:rPr>
          <w:b/>
          <w:color w:val="000000"/>
        </w:rPr>
        <w:t>6-</w:t>
      </w:r>
      <w:r w:rsidRPr="00615C1D">
        <w:rPr>
          <w:color w:val="000000"/>
        </w:rPr>
        <w:t>Mahalli İdareler Bütçe ve Muhasebe Yönetmeliğinin 36.</w:t>
      </w:r>
      <w:r>
        <w:rPr>
          <w:color w:val="000000"/>
        </w:rPr>
        <w:t xml:space="preserve"> </w:t>
      </w:r>
      <w:r w:rsidRPr="00615C1D">
        <w:rPr>
          <w:color w:val="000000"/>
        </w:rPr>
        <w:t>Maddesi fonksiyonel sınıflandırmanın birinci düzeyinde bütçe aktarımı</w:t>
      </w:r>
      <w:r>
        <w:rPr>
          <w:color w:val="000000"/>
        </w:rPr>
        <w:t xml:space="preserve"> yapılmasına</w:t>
      </w:r>
      <w:r w:rsidRPr="00FB2021">
        <w:rPr>
          <w:color w:val="000000"/>
        </w:rPr>
        <w:t xml:space="preserve"> </w:t>
      </w:r>
      <w:r>
        <w:rPr>
          <w:color w:val="000000"/>
        </w:rPr>
        <w:t>ilişkin Plan ve Bütçe Komisyonu Raporu</w:t>
      </w:r>
      <w:r>
        <w:rPr>
          <w:color w:val="000000"/>
        </w:rPr>
        <w:t xml:space="preserve"> mevcudun oy birliği ile kabul edildi.</w:t>
      </w:r>
    </w:p>
    <w:p w:rsidR="00783C8E" w:rsidRDefault="00783C8E" w:rsidP="00783C8E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110</w:t>
      </w:r>
      <w:r>
        <w:rPr>
          <w:b/>
          <w:color w:val="000000"/>
        </w:rPr>
        <w:tab/>
      </w:r>
      <w:r w:rsidRPr="00553DEB">
        <w:rPr>
          <w:b/>
          <w:color w:val="000000"/>
        </w:rPr>
        <w:t>7-</w:t>
      </w:r>
      <w:r w:rsidRPr="00553DEB">
        <w:rPr>
          <w:color w:val="000000"/>
        </w:rPr>
        <w:t>İller Bankası A.Ş</w:t>
      </w:r>
      <w:r>
        <w:rPr>
          <w:color w:val="000000"/>
        </w:rPr>
        <w:t>’ den Çivril Belediyesi adına 20.000.000,00-TL (</w:t>
      </w:r>
      <w:proofErr w:type="spellStart"/>
      <w:r>
        <w:rPr>
          <w:color w:val="000000"/>
        </w:rPr>
        <w:t>Yirmimilyonlira</w:t>
      </w:r>
      <w:proofErr w:type="spellEnd"/>
      <w:r>
        <w:rPr>
          <w:color w:val="000000"/>
        </w:rPr>
        <w:t>) teminat Mektubu temin edilmesine</w:t>
      </w:r>
      <w:r w:rsidRPr="00FB2021">
        <w:rPr>
          <w:color w:val="000000"/>
        </w:rPr>
        <w:t xml:space="preserve"> </w:t>
      </w:r>
      <w:r>
        <w:rPr>
          <w:color w:val="000000"/>
        </w:rPr>
        <w:t>mevcudun oy birliği ile kabul edilerek karar verildi.</w:t>
      </w:r>
    </w:p>
    <w:p w:rsidR="00783C8E" w:rsidRDefault="00783C8E" w:rsidP="00783C8E">
      <w:pPr>
        <w:pStyle w:val="NormalWeb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b/>
          <w:color w:val="000000"/>
        </w:rPr>
        <w:t>111</w:t>
      </w:r>
      <w:r>
        <w:rPr>
          <w:b/>
          <w:color w:val="000000"/>
        </w:rPr>
        <w:tab/>
      </w:r>
      <w:r w:rsidRPr="00553DEB">
        <w:rPr>
          <w:b/>
          <w:color w:val="000000"/>
        </w:rPr>
        <w:t>8-</w:t>
      </w:r>
      <w:r>
        <w:t>17.05.2024 tarih ve 32549 sayılı Resmi Gazetede yayımlanarak yürürlüğe giren Tasarruf Tedbirleri konulu Cumhurbaşkanlığının 2024/7 sayılı Genelgesi gereği ve 5393 sayılı Belediye Kanununun 85. (b) maddesi ile 237 sayılı Taşıt Kanununun 10. Maddesine istinaden Çivril Belediyesi Temizlik İşleri Müdürlüğünün hizmetlerinde kullanılmak üzere 4 adet binek araç satın alınmasına</w:t>
      </w:r>
      <w:r w:rsidRPr="00FB2021">
        <w:rPr>
          <w:color w:val="000000"/>
        </w:rPr>
        <w:t xml:space="preserve"> </w:t>
      </w:r>
      <w:r>
        <w:rPr>
          <w:color w:val="000000"/>
        </w:rPr>
        <w:t>mevcudun oy birliği ile kabul edilerek karar verildi.</w:t>
      </w:r>
      <w:proofErr w:type="gramEnd"/>
    </w:p>
    <w:p w:rsidR="00783C8E" w:rsidRDefault="00783C8E" w:rsidP="00783C8E">
      <w:pPr>
        <w:pStyle w:val="NormalWeb"/>
        <w:spacing w:before="0" w:beforeAutospacing="0" w:after="0" w:afterAutospacing="0"/>
        <w:jc w:val="both"/>
      </w:pPr>
      <w:proofErr w:type="gramStart"/>
      <w:r>
        <w:rPr>
          <w:b/>
        </w:rPr>
        <w:t>112</w:t>
      </w:r>
      <w:r>
        <w:rPr>
          <w:b/>
        </w:rPr>
        <w:tab/>
      </w:r>
      <w:r w:rsidRPr="00757CFB">
        <w:rPr>
          <w:b/>
        </w:rPr>
        <w:t>10-</w:t>
      </w:r>
      <w:r w:rsidRPr="00757CFB">
        <w:t>Çivril Belediyesi adına kayıtlı; Çayır Mah. 39</w:t>
      </w:r>
      <w:r>
        <w:t>7</w:t>
      </w:r>
      <w:r w:rsidRPr="00757CFB">
        <w:t xml:space="preserve"> ada 18 </w:t>
      </w:r>
      <w:proofErr w:type="spellStart"/>
      <w:r w:rsidRPr="00757CFB">
        <w:t>nolu</w:t>
      </w:r>
      <w:proofErr w:type="spellEnd"/>
      <w:r w:rsidRPr="00757CFB">
        <w:t xml:space="preserve"> parseldeki 17,66 m² Haydan Mah. 1117 ada 61 </w:t>
      </w:r>
      <w:proofErr w:type="spellStart"/>
      <w:r w:rsidRPr="00757CFB">
        <w:t>nolu</w:t>
      </w:r>
      <w:proofErr w:type="spellEnd"/>
      <w:r w:rsidRPr="00757CFB">
        <w:t xml:space="preserve"> parseldeki 0,24 m² ve </w:t>
      </w:r>
      <w:r>
        <w:t xml:space="preserve">1117 ada </w:t>
      </w:r>
      <w:r w:rsidRPr="00757CFB">
        <w:t xml:space="preserve">60 </w:t>
      </w:r>
      <w:proofErr w:type="spellStart"/>
      <w:r w:rsidRPr="00757CFB">
        <w:t>nolu</w:t>
      </w:r>
      <w:proofErr w:type="spellEnd"/>
      <w:r w:rsidRPr="00757CFB">
        <w:t xml:space="preserve"> parseldeki 32,64 m², </w:t>
      </w:r>
      <w:r>
        <w:t xml:space="preserve">1117 ada </w:t>
      </w:r>
      <w:r w:rsidRPr="00757CFB">
        <w:t xml:space="preserve">59 </w:t>
      </w:r>
      <w:proofErr w:type="spellStart"/>
      <w:r w:rsidRPr="00757CFB">
        <w:t>nolu</w:t>
      </w:r>
      <w:proofErr w:type="spellEnd"/>
      <w:r w:rsidRPr="00757CFB">
        <w:t xml:space="preserve"> parseldeki 32,64 m², Yukarı Mah. 1056 ada 1 </w:t>
      </w:r>
      <w:proofErr w:type="spellStart"/>
      <w:r w:rsidRPr="00757CFB">
        <w:t>nolu</w:t>
      </w:r>
      <w:proofErr w:type="spellEnd"/>
      <w:r w:rsidRPr="00757CFB">
        <w:t xml:space="preserve"> parseldeki 166,00 m², Çatlar Mah. 73 ada 42 </w:t>
      </w:r>
      <w:proofErr w:type="spellStart"/>
      <w:r w:rsidRPr="00757CFB">
        <w:t>nolu</w:t>
      </w:r>
      <w:proofErr w:type="spellEnd"/>
      <w:r w:rsidRPr="00757CFB">
        <w:t xml:space="preserve"> parseldeki 54,22 m², Çayır Mah. 1519 ada 14 </w:t>
      </w:r>
      <w:proofErr w:type="spellStart"/>
      <w:r w:rsidRPr="00757CFB">
        <w:t>nolu</w:t>
      </w:r>
      <w:proofErr w:type="spellEnd"/>
      <w:r w:rsidRPr="00757CFB">
        <w:t xml:space="preserve"> parseldeki 45,97 m², Gürpınar Mah. 3 ada 25 </w:t>
      </w:r>
      <w:proofErr w:type="spellStart"/>
      <w:r w:rsidRPr="00757CFB">
        <w:t>nolu</w:t>
      </w:r>
      <w:proofErr w:type="spellEnd"/>
      <w:r w:rsidRPr="00757CFB">
        <w:t xml:space="preserve"> parseldeki 14,00 m², Yukarı Mah. 483 ada 8 </w:t>
      </w:r>
      <w:proofErr w:type="spellStart"/>
      <w:r w:rsidRPr="00757CFB">
        <w:t>nolu</w:t>
      </w:r>
      <w:proofErr w:type="spellEnd"/>
      <w:r w:rsidRPr="00757CFB">
        <w:t xml:space="preserve"> parseldeki 302,00 m², Sarılar Mah. 118 ada 2 </w:t>
      </w:r>
      <w:proofErr w:type="spellStart"/>
      <w:r w:rsidRPr="00757CFB">
        <w:t>nolu</w:t>
      </w:r>
      <w:proofErr w:type="spellEnd"/>
      <w:r w:rsidRPr="00757CFB">
        <w:t xml:space="preserve"> parseldeki 582,47 m²  ve </w:t>
      </w:r>
      <w:r>
        <w:t xml:space="preserve">118 ada 3 </w:t>
      </w:r>
      <w:proofErr w:type="spellStart"/>
      <w:r>
        <w:t>nolu</w:t>
      </w:r>
      <w:proofErr w:type="spellEnd"/>
      <w:r>
        <w:t xml:space="preserve"> parseldeki 1883,14 m², Çıtak Mah. 453 ada 22 </w:t>
      </w:r>
      <w:proofErr w:type="spellStart"/>
      <w:r>
        <w:t>nolu</w:t>
      </w:r>
      <w:proofErr w:type="spellEnd"/>
      <w:r>
        <w:t xml:space="preserve"> parseldeki 81,00 m², </w:t>
      </w:r>
      <w:proofErr w:type="spellStart"/>
      <w:r>
        <w:t>Kocayaka</w:t>
      </w:r>
      <w:proofErr w:type="spellEnd"/>
      <w:r>
        <w:t xml:space="preserve"> Mah. 157 ada 16 </w:t>
      </w:r>
      <w:proofErr w:type="spellStart"/>
      <w:r>
        <w:t>nolu</w:t>
      </w:r>
      <w:proofErr w:type="spellEnd"/>
      <w:r>
        <w:t xml:space="preserve"> parseldeki 291,72 m² ve 135 ada 8 </w:t>
      </w:r>
      <w:proofErr w:type="spellStart"/>
      <w:r>
        <w:t>nolu</w:t>
      </w:r>
      <w:proofErr w:type="spellEnd"/>
      <w:r>
        <w:t xml:space="preserve"> parseldeki 1016,55 m²  taşınmazlardaki Belediye hisselerinin satışlarının yapılması</w:t>
      </w:r>
      <w:r>
        <w:t>na mevcudun oy birliği ile kabul edilerek karar verildi.</w:t>
      </w:r>
      <w:proofErr w:type="gramEnd"/>
    </w:p>
    <w:p w:rsidR="00B95763" w:rsidRDefault="00B95763" w:rsidP="00B95763">
      <w:pPr>
        <w:jc w:val="both"/>
        <w:rPr>
          <w:sz w:val="22"/>
          <w:szCs w:val="22"/>
        </w:rPr>
      </w:pPr>
    </w:p>
    <w:p w:rsidR="00B95763" w:rsidRPr="00FB1C8A" w:rsidRDefault="00B95763" w:rsidP="00B95763">
      <w:pPr>
        <w:jc w:val="both"/>
        <w:rPr>
          <w:i/>
        </w:rPr>
      </w:pPr>
      <w:r w:rsidRPr="00FB1C8A">
        <w:t xml:space="preserve">    Semih DERE               </w:t>
      </w:r>
      <w:r w:rsidRPr="00FB1C8A">
        <w:tab/>
      </w:r>
      <w:r w:rsidRPr="00FB1C8A">
        <w:tab/>
        <w:t xml:space="preserve">    Sinan GENÇ</w:t>
      </w:r>
      <w:r w:rsidRPr="00FB1C8A">
        <w:tab/>
        <w:t xml:space="preserve">         </w:t>
      </w:r>
      <w:r>
        <w:tab/>
      </w:r>
      <w:r>
        <w:tab/>
      </w:r>
      <w:r w:rsidRPr="00FB1C8A">
        <w:t xml:space="preserve">Selahattin TUĞRUL          </w:t>
      </w:r>
    </w:p>
    <w:p w:rsidR="00B95763" w:rsidRPr="00FB1C8A" w:rsidRDefault="00B95763" w:rsidP="00B95763">
      <w:pPr>
        <w:jc w:val="both"/>
        <w:rPr>
          <w:i/>
        </w:rPr>
      </w:pPr>
      <w:r w:rsidRPr="00FB1C8A">
        <w:t xml:space="preserve">   Meclis Başkanı    </w:t>
      </w:r>
      <w:r w:rsidRPr="00FB1C8A">
        <w:tab/>
        <w:t xml:space="preserve">      </w:t>
      </w:r>
      <w:r>
        <w:tab/>
      </w:r>
      <w:r w:rsidRPr="00FB1C8A">
        <w:tab/>
        <w:t xml:space="preserve">          Kâtip</w:t>
      </w:r>
      <w:r w:rsidRPr="00FB1C8A">
        <w:tab/>
        <w:t xml:space="preserve">                          </w:t>
      </w:r>
      <w:r>
        <w:t xml:space="preserve">      </w:t>
      </w:r>
      <w:r>
        <w:tab/>
      </w:r>
      <w:r>
        <w:tab/>
      </w:r>
      <w:r w:rsidRPr="00FB1C8A">
        <w:t>Kâtip</w:t>
      </w:r>
    </w:p>
    <w:p w:rsidR="00B95763" w:rsidRDefault="00B95763" w:rsidP="00B95763">
      <w:pPr>
        <w:jc w:val="both"/>
      </w:pPr>
      <w:r w:rsidRPr="00FB1C8A">
        <w:t xml:space="preserve"> Belediye Başkanı</w:t>
      </w:r>
    </w:p>
    <w:p w:rsidR="00B95763" w:rsidRDefault="00B95763" w:rsidP="00B95763">
      <w:pPr>
        <w:jc w:val="both"/>
      </w:pPr>
    </w:p>
    <w:p w:rsidR="00B95763" w:rsidRPr="00A61EB6" w:rsidRDefault="00B95763" w:rsidP="00B95763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A61EB6">
        <w:rPr>
          <w:bCs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6AEE6C66" wp14:editId="57C16CE7">
            <wp:simplePos x="0" y="0"/>
            <wp:positionH relativeFrom="column">
              <wp:posOffset>-158172</wp:posOffset>
            </wp:positionH>
            <wp:positionV relativeFrom="paragraph">
              <wp:posOffset>-167640</wp:posOffset>
            </wp:positionV>
            <wp:extent cx="1240950" cy="921600"/>
            <wp:effectExtent l="0" t="0" r="0" b="0"/>
            <wp:wrapNone/>
            <wp:docPr id="5" name="Resim 5" descr="C:\Documents and Settings\User\Desktop\BELGELERİM\RESİMLERİM VİDEOLAR\LOGO\BELEDİYE LOGO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BELGELERİM\RESİMLERİM VİDEOLAR\LOGO\BELEDİYE LOGOS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950" cy="92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61EB6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T.C.</w:t>
      </w:r>
    </w:p>
    <w:p w:rsidR="00B95763" w:rsidRPr="00A61EB6" w:rsidRDefault="00B95763" w:rsidP="00B95763">
      <w:pPr>
        <w:pStyle w:val="AltKonuBal"/>
        <w:jc w:val="center"/>
        <w:rPr>
          <w:rFonts w:ascii="Times New Roman" w:hAnsi="Times New Roman" w:cs="Times New Roman"/>
          <w:b/>
          <w:i w:val="0"/>
          <w:color w:val="auto"/>
          <w:sz w:val="22"/>
          <w:szCs w:val="22"/>
        </w:rPr>
      </w:pPr>
      <w:r w:rsidRPr="00A61EB6">
        <w:rPr>
          <w:rFonts w:ascii="Times New Roman" w:hAnsi="Times New Roman" w:cs="Times New Roman"/>
          <w:b/>
          <w:i w:val="0"/>
          <w:color w:val="auto"/>
          <w:sz w:val="22"/>
          <w:szCs w:val="22"/>
        </w:rPr>
        <w:t>ÇİVRİL BELEDİYE BAŞKANLIĞI</w:t>
      </w:r>
    </w:p>
    <w:p w:rsidR="00B95763" w:rsidRPr="00FB1C8A" w:rsidRDefault="00B95763" w:rsidP="00B95763">
      <w:pPr>
        <w:jc w:val="both"/>
      </w:pPr>
    </w:p>
    <w:p w:rsidR="00B95763" w:rsidRDefault="00B95763" w:rsidP="00B95763">
      <w:pPr>
        <w:jc w:val="center"/>
        <w:rPr>
          <w:b/>
        </w:rPr>
      </w:pPr>
    </w:p>
    <w:p w:rsidR="00B95763" w:rsidRPr="00B95763" w:rsidRDefault="00B95763" w:rsidP="00B95763">
      <w:pPr>
        <w:jc w:val="center"/>
        <w:rPr>
          <w:b/>
        </w:rPr>
      </w:pPr>
      <w:r w:rsidRPr="00B95763">
        <w:rPr>
          <w:b/>
        </w:rPr>
        <w:t>-Sayfa No:2-</w:t>
      </w:r>
    </w:p>
    <w:p w:rsidR="00783C8E" w:rsidRDefault="00783C8E" w:rsidP="00783C8E">
      <w:pPr>
        <w:pStyle w:val="NormalWeb"/>
        <w:spacing w:before="0" w:beforeAutospacing="0" w:after="0" w:afterAutospacing="0"/>
        <w:jc w:val="both"/>
      </w:pPr>
    </w:p>
    <w:p w:rsidR="00783C8E" w:rsidRDefault="00783C8E" w:rsidP="00783C8E">
      <w:pPr>
        <w:pStyle w:val="NormalWeb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b/>
        </w:rPr>
        <w:t>113</w:t>
      </w:r>
      <w:r>
        <w:rPr>
          <w:b/>
        </w:rPr>
        <w:tab/>
        <w:t>11-</w:t>
      </w:r>
      <w:r>
        <w:t xml:space="preserve">Çivril Belediyesi İşletme ve İştirakler Müdürlüğü tarafından işletilen Çivril Belediyesi Merkez Akaryakıt Satış İstasyonu İşletmesi ile </w:t>
      </w:r>
      <w:proofErr w:type="spellStart"/>
      <w:r>
        <w:t>Akpet</w:t>
      </w:r>
      <w:proofErr w:type="spellEnd"/>
      <w:r>
        <w:t xml:space="preserve"> Gaz A.Ş. ve </w:t>
      </w:r>
      <w:proofErr w:type="spellStart"/>
      <w:r>
        <w:t>Akpet</w:t>
      </w:r>
      <w:proofErr w:type="spellEnd"/>
      <w:r>
        <w:t xml:space="preserve"> Akaryakıt Dağıtım A.Ş. arasında imzalanan Ürün Alım Taahhütnamesi kapsamında yıllık asgari 180 ton benzin, 820 ton motorin ve 220 ton oto gaz alımı taahhüdünde bulunulmuştur. Yıl sonu</w:t>
      </w:r>
      <w:proofErr w:type="gramEnd"/>
      <w:r>
        <w:t xml:space="preserve"> hedeflenen kotaya ulaşılması için Akaryakıt ve LPG satış tutarında indirim yapılıp yapılmayacağı konusuna </w:t>
      </w:r>
      <w:r>
        <w:rPr>
          <w:color w:val="000000"/>
        </w:rPr>
        <w:t>ilişkin Plan ve Bütçe Komisyonu Raporu</w:t>
      </w:r>
      <w:r>
        <w:rPr>
          <w:color w:val="000000"/>
        </w:rPr>
        <w:t xml:space="preserve"> mevcudun oy birliği ile kabul edildi.</w:t>
      </w:r>
    </w:p>
    <w:p w:rsidR="00E06D86" w:rsidRDefault="00E06D86" w:rsidP="00E06D86">
      <w:pPr>
        <w:pStyle w:val="NormalWeb"/>
        <w:spacing w:before="0" w:beforeAutospacing="0" w:after="0" w:afterAutospacing="0"/>
        <w:jc w:val="both"/>
      </w:pPr>
      <w:r w:rsidRPr="00816F76">
        <w:rPr>
          <w:b/>
        </w:rPr>
        <w:t>114</w:t>
      </w:r>
      <w:r>
        <w:rPr>
          <w:b/>
        </w:rPr>
        <w:tab/>
      </w:r>
      <w:r w:rsidRPr="00816F76">
        <w:rPr>
          <w:b/>
        </w:rPr>
        <w:t>12-</w:t>
      </w:r>
      <w:r>
        <w:t>Çivril Belediyesi 2024 Mali yılı Ücret tarifesine Türkiye Tarım Kredi Kooperatifi iştiraki olan marketlerin iş yeri açma ve çalışma ruhsatı ücretinin eklenmesi konusunun görüşül</w:t>
      </w:r>
      <w:r>
        <w:t>üp karara bağlanmak üzere Plan ve Bütçe Komisyonuna havale edilmesine mevcudun oy birliği ile kabul edilerek karar verildi.</w:t>
      </w:r>
    </w:p>
    <w:p w:rsidR="00E06D86" w:rsidRPr="00816F76" w:rsidRDefault="00E06D86" w:rsidP="00E06D86">
      <w:pPr>
        <w:pStyle w:val="NormalWeb"/>
        <w:spacing w:before="0" w:beforeAutospacing="0" w:after="0" w:afterAutospacing="0"/>
        <w:jc w:val="both"/>
      </w:pPr>
      <w:r w:rsidRPr="00816F76">
        <w:rPr>
          <w:b/>
        </w:rPr>
        <w:t>115</w:t>
      </w:r>
      <w:r>
        <w:tab/>
      </w:r>
      <w:r w:rsidRPr="00816F76">
        <w:rPr>
          <w:b/>
        </w:rPr>
        <w:t>13-</w:t>
      </w:r>
      <w:r>
        <w:t>Çivril Belediyesi 2024 Mali yılı Ücret tarifesinde bulunan kazı ücretlerinin Denizli Büyükşehir Belediye Meclisinin kararına uygun olarak güncellenmesi konusunun görüşül</w:t>
      </w:r>
      <w:r>
        <w:t>üp karara bağlanmak üzere Plan ve Bütçe Komisyonuna havale edilmesine mevcudun oy birliği ile kabul edilerek karar verildi.</w:t>
      </w:r>
      <w:r>
        <w:t xml:space="preserve">  </w:t>
      </w:r>
    </w:p>
    <w:p w:rsidR="00E06D86" w:rsidRDefault="00E06D86" w:rsidP="00E06D86">
      <w:pPr>
        <w:pStyle w:val="NormalWeb"/>
        <w:spacing w:before="0" w:beforeAutospacing="0" w:after="0" w:afterAutospacing="0"/>
        <w:jc w:val="both"/>
        <w:rPr>
          <w:b/>
        </w:rPr>
      </w:pPr>
    </w:p>
    <w:p w:rsidR="00E06D86" w:rsidRPr="00287B56" w:rsidRDefault="00E06D86" w:rsidP="00E06D86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287B56">
        <w:rPr>
          <w:u w:val="single"/>
        </w:rPr>
        <w:t>11.10.2024 TARİH VE SAAT:10.00</w:t>
      </w:r>
    </w:p>
    <w:p w:rsidR="00E06D86" w:rsidRPr="00287B56" w:rsidRDefault="00E06D86" w:rsidP="00E06D86">
      <w:pPr>
        <w:keepNext/>
        <w:autoSpaceDE w:val="0"/>
        <w:autoSpaceDN w:val="0"/>
        <w:adjustRightInd w:val="0"/>
        <w:jc w:val="center"/>
        <w:rPr>
          <w:u w:val="single"/>
        </w:rPr>
      </w:pPr>
      <w:r w:rsidRPr="00287B56">
        <w:rPr>
          <w:u w:val="single"/>
        </w:rPr>
        <w:t xml:space="preserve">2. BİRLEŞİM </w:t>
      </w:r>
      <w:r>
        <w:rPr>
          <w:u w:val="single"/>
        </w:rPr>
        <w:t>2</w:t>
      </w:r>
      <w:r w:rsidRPr="00287B56">
        <w:rPr>
          <w:u w:val="single"/>
        </w:rPr>
        <w:t>. OTURUM</w:t>
      </w:r>
    </w:p>
    <w:p w:rsidR="00E06D86" w:rsidRDefault="00E06D86" w:rsidP="00E06D86">
      <w:pPr>
        <w:pStyle w:val="NormalWeb"/>
        <w:spacing w:before="0" w:beforeAutospacing="0" w:after="0" w:afterAutospacing="0"/>
        <w:jc w:val="both"/>
        <w:rPr>
          <w:b/>
        </w:rPr>
      </w:pPr>
    </w:p>
    <w:p w:rsidR="00E06D86" w:rsidRDefault="00E06D86" w:rsidP="00E06D86">
      <w:pPr>
        <w:pStyle w:val="NormalWeb"/>
        <w:spacing w:before="0" w:beforeAutospacing="0" w:after="0" w:afterAutospacing="0"/>
        <w:jc w:val="both"/>
        <w:rPr>
          <w:b/>
        </w:rPr>
      </w:pPr>
    </w:p>
    <w:p w:rsidR="00E06D86" w:rsidRDefault="00E06D86" w:rsidP="00E06D86">
      <w:pPr>
        <w:pStyle w:val="NormalWeb"/>
        <w:spacing w:before="0" w:beforeAutospacing="0" w:after="0" w:afterAutospacing="0"/>
        <w:jc w:val="both"/>
      </w:pPr>
      <w:r w:rsidRPr="00816F76">
        <w:rPr>
          <w:b/>
        </w:rPr>
        <w:t>116</w:t>
      </w:r>
      <w:r>
        <w:tab/>
      </w:r>
      <w:r w:rsidRPr="00816F76">
        <w:rPr>
          <w:b/>
        </w:rPr>
        <w:t>14-</w:t>
      </w:r>
      <w:r>
        <w:t>Çivril Belediyesi 2024 Mali yılı Ücret tarifesine Türkiye Tarım Kredi Kooperatifi iştiraki olan marketlerin iş yeri açma ve çalışma ruhsatı ücretinin eklenmesi konusun ilişkin Plan ve Bütçe Komisyonu Raporu</w:t>
      </w:r>
      <w:r>
        <w:t xml:space="preserve"> mevcudun oy birliği ile kabul edildi.</w:t>
      </w:r>
    </w:p>
    <w:p w:rsidR="00E06D86" w:rsidRDefault="00E06D86" w:rsidP="00E06D86">
      <w:pPr>
        <w:pStyle w:val="GvdeMetni"/>
        <w:jc w:val="both"/>
      </w:pPr>
      <w:r w:rsidRPr="00816F76">
        <w:rPr>
          <w:b/>
        </w:rPr>
        <w:t>117</w:t>
      </w:r>
      <w:r w:rsidRPr="00816F76">
        <w:rPr>
          <w:b/>
        </w:rPr>
        <w:tab/>
        <w:t>15-</w:t>
      </w:r>
      <w:r>
        <w:t>Çivril Belediyesi 2024 Mali yılı Ücret tarifesinde bulunan kazı ücretlerinin Denizli Büyükşehir Belediye Meclisinin kararına uygun olarak güncellenmesi konusun ilişkin Plan ve Bütçe Komisyonu Raporu</w:t>
      </w:r>
      <w:r>
        <w:t xml:space="preserve"> mevcudun oy birliği ile kabul edildi.</w:t>
      </w:r>
      <w:r>
        <w:t xml:space="preserve">  </w:t>
      </w:r>
    </w:p>
    <w:p w:rsidR="00B95763" w:rsidRDefault="00B95763" w:rsidP="00E06D86">
      <w:pPr>
        <w:pStyle w:val="GvdeMetni"/>
        <w:jc w:val="both"/>
      </w:pPr>
    </w:p>
    <w:p w:rsidR="00B95763" w:rsidRDefault="00B95763" w:rsidP="00E06D86">
      <w:pPr>
        <w:pStyle w:val="GvdeMetni"/>
        <w:jc w:val="both"/>
      </w:pPr>
    </w:p>
    <w:p w:rsidR="00B95763" w:rsidRDefault="00B95763" w:rsidP="00E06D86">
      <w:pPr>
        <w:pStyle w:val="GvdeMetni"/>
        <w:jc w:val="both"/>
      </w:pPr>
    </w:p>
    <w:p w:rsidR="00B95763" w:rsidRPr="00FB1C8A" w:rsidRDefault="00B95763" w:rsidP="00B95763">
      <w:pPr>
        <w:jc w:val="both"/>
        <w:rPr>
          <w:i/>
        </w:rPr>
      </w:pPr>
      <w:r w:rsidRPr="00FB1C8A">
        <w:t xml:space="preserve">    Semih DERE</w:t>
      </w:r>
      <w:bookmarkStart w:id="0" w:name="_GoBack"/>
      <w:bookmarkEnd w:id="0"/>
      <w:r w:rsidRPr="00FB1C8A">
        <w:t xml:space="preserve">               </w:t>
      </w:r>
      <w:r w:rsidRPr="00FB1C8A">
        <w:tab/>
      </w:r>
      <w:r w:rsidRPr="00FB1C8A">
        <w:tab/>
        <w:t xml:space="preserve">    Sinan GENÇ</w:t>
      </w:r>
      <w:r w:rsidRPr="00FB1C8A">
        <w:tab/>
        <w:t xml:space="preserve">         </w:t>
      </w:r>
      <w:r>
        <w:tab/>
      </w:r>
      <w:r>
        <w:tab/>
      </w:r>
      <w:r w:rsidRPr="00FB1C8A">
        <w:t xml:space="preserve">Selahattin TUĞRUL          </w:t>
      </w:r>
    </w:p>
    <w:p w:rsidR="00B95763" w:rsidRPr="00FB1C8A" w:rsidRDefault="00B95763" w:rsidP="00B95763">
      <w:pPr>
        <w:jc w:val="both"/>
        <w:rPr>
          <w:i/>
        </w:rPr>
      </w:pPr>
      <w:r w:rsidRPr="00FB1C8A">
        <w:t xml:space="preserve">   Meclis Başkanı    </w:t>
      </w:r>
      <w:r w:rsidRPr="00FB1C8A">
        <w:tab/>
        <w:t xml:space="preserve">      </w:t>
      </w:r>
      <w:r>
        <w:tab/>
      </w:r>
      <w:r w:rsidRPr="00FB1C8A">
        <w:tab/>
        <w:t xml:space="preserve">          Kâtip</w:t>
      </w:r>
      <w:r w:rsidRPr="00FB1C8A">
        <w:tab/>
        <w:t xml:space="preserve">                          </w:t>
      </w:r>
      <w:r>
        <w:t xml:space="preserve">      </w:t>
      </w:r>
      <w:r>
        <w:tab/>
      </w:r>
      <w:r>
        <w:tab/>
      </w:r>
      <w:r w:rsidRPr="00FB1C8A">
        <w:t>Kâtip</w:t>
      </w:r>
    </w:p>
    <w:p w:rsidR="00B95763" w:rsidRDefault="00B95763" w:rsidP="00B95763">
      <w:pPr>
        <w:jc w:val="both"/>
      </w:pPr>
      <w:r w:rsidRPr="00FB1C8A">
        <w:t xml:space="preserve"> Belediye Başkanı</w:t>
      </w:r>
    </w:p>
    <w:p w:rsidR="00B95763" w:rsidRDefault="00B95763" w:rsidP="00E06D86">
      <w:pPr>
        <w:pStyle w:val="GvdeMetni"/>
        <w:jc w:val="both"/>
        <w:rPr>
          <w:rStyle w:val="Kpr"/>
          <w:bCs/>
          <w:sz w:val="20"/>
        </w:rPr>
      </w:pPr>
    </w:p>
    <w:sectPr w:rsidR="00B95763" w:rsidSect="003D609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D5F"/>
    <w:rsid w:val="000358BD"/>
    <w:rsid w:val="0004709A"/>
    <w:rsid w:val="0009075D"/>
    <w:rsid w:val="00107051"/>
    <w:rsid w:val="00147B0A"/>
    <w:rsid w:val="0018190C"/>
    <w:rsid w:val="001B19C8"/>
    <w:rsid w:val="001C32CC"/>
    <w:rsid w:val="001E3EDC"/>
    <w:rsid w:val="00237B0E"/>
    <w:rsid w:val="00273A61"/>
    <w:rsid w:val="002F1F13"/>
    <w:rsid w:val="003672E0"/>
    <w:rsid w:val="00367DDC"/>
    <w:rsid w:val="00392DDE"/>
    <w:rsid w:val="003B1349"/>
    <w:rsid w:val="003C17E2"/>
    <w:rsid w:val="003C5A3E"/>
    <w:rsid w:val="003D609A"/>
    <w:rsid w:val="004225C2"/>
    <w:rsid w:val="004500D2"/>
    <w:rsid w:val="00481DBF"/>
    <w:rsid w:val="00511960"/>
    <w:rsid w:val="00563A23"/>
    <w:rsid w:val="00581CFE"/>
    <w:rsid w:val="005C06C1"/>
    <w:rsid w:val="005D4278"/>
    <w:rsid w:val="00602A9E"/>
    <w:rsid w:val="006623FD"/>
    <w:rsid w:val="006A69C2"/>
    <w:rsid w:val="00701730"/>
    <w:rsid w:val="00740FAE"/>
    <w:rsid w:val="007665DE"/>
    <w:rsid w:val="00771466"/>
    <w:rsid w:val="00774E57"/>
    <w:rsid w:val="00783C8E"/>
    <w:rsid w:val="007B0BCB"/>
    <w:rsid w:val="007B26FF"/>
    <w:rsid w:val="007E6C45"/>
    <w:rsid w:val="00806134"/>
    <w:rsid w:val="00822E27"/>
    <w:rsid w:val="008317CB"/>
    <w:rsid w:val="00896BB9"/>
    <w:rsid w:val="008E7526"/>
    <w:rsid w:val="00903769"/>
    <w:rsid w:val="00912EB4"/>
    <w:rsid w:val="009256A1"/>
    <w:rsid w:val="00935D5F"/>
    <w:rsid w:val="00956FE6"/>
    <w:rsid w:val="009601DA"/>
    <w:rsid w:val="00967BC2"/>
    <w:rsid w:val="009E2B65"/>
    <w:rsid w:val="00A61EB6"/>
    <w:rsid w:val="00A857E1"/>
    <w:rsid w:val="00A953AB"/>
    <w:rsid w:val="00AC35CB"/>
    <w:rsid w:val="00B46732"/>
    <w:rsid w:val="00B62A1B"/>
    <w:rsid w:val="00B74601"/>
    <w:rsid w:val="00B95763"/>
    <w:rsid w:val="00BA163C"/>
    <w:rsid w:val="00BB50B6"/>
    <w:rsid w:val="00BC1831"/>
    <w:rsid w:val="00BD38D3"/>
    <w:rsid w:val="00C54E21"/>
    <w:rsid w:val="00C851EF"/>
    <w:rsid w:val="00CC149D"/>
    <w:rsid w:val="00CD2FFC"/>
    <w:rsid w:val="00CE67D7"/>
    <w:rsid w:val="00CF190F"/>
    <w:rsid w:val="00D75705"/>
    <w:rsid w:val="00D835EB"/>
    <w:rsid w:val="00DB2585"/>
    <w:rsid w:val="00DE7701"/>
    <w:rsid w:val="00DF41D9"/>
    <w:rsid w:val="00E06D86"/>
    <w:rsid w:val="00E713EA"/>
    <w:rsid w:val="00E94253"/>
    <w:rsid w:val="00EB06E0"/>
    <w:rsid w:val="00EB4E19"/>
    <w:rsid w:val="00EC33D5"/>
    <w:rsid w:val="00F050FA"/>
    <w:rsid w:val="00F071C4"/>
    <w:rsid w:val="00F1352F"/>
    <w:rsid w:val="00F671F4"/>
    <w:rsid w:val="00F83DF6"/>
    <w:rsid w:val="00FB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F1352F"/>
    <w:pPr>
      <w:keepNext/>
      <w:jc w:val="both"/>
      <w:outlineLvl w:val="0"/>
    </w:pPr>
    <w:rPr>
      <w:szCs w:val="20"/>
      <w:u w:val="singl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12E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83DF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7570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5705"/>
    <w:rPr>
      <w:rFonts w:ascii="Tahoma" w:hAnsi="Tahoma" w:cs="Tahoma"/>
      <w:sz w:val="16"/>
      <w:szCs w:val="16"/>
    </w:rPr>
  </w:style>
  <w:style w:type="paragraph" w:styleId="AltKonuBal">
    <w:name w:val="Subtitle"/>
    <w:basedOn w:val="Normal"/>
    <w:next w:val="Normal"/>
    <w:link w:val="AltKonuBalChar"/>
    <w:qFormat/>
    <w:rsid w:val="00E713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rsid w:val="00E713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rsid w:val="00F1352F"/>
    <w:rPr>
      <w:rFonts w:ascii="Times New Roman" w:eastAsia="Times New Roman" w:hAnsi="Times New Roman" w:cs="Times New Roman"/>
      <w:sz w:val="24"/>
      <w:szCs w:val="20"/>
      <w:u w:val="single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12E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paragraph" w:styleId="GvdeMetni">
    <w:name w:val="Body Text"/>
    <w:basedOn w:val="Normal"/>
    <w:link w:val="GvdeMetniChar"/>
    <w:rsid w:val="00EB06E0"/>
    <w:rPr>
      <w:szCs w:val="20"/>
    </w:rPr>
  </w:style>
  <w:style w:type="character" w:customStyle="1" w:styleId="GvdeMetniChar">
    <w:name w:val="Gövde Metni Char"/>
    <w:basedOn w:val="VarsaylanParagrafYazTipi"/>
    <w:link w:val="GvdeMetni"/>
    <w:rsid w:val="00EB06E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styleId="Kpr">
    <w:name w:val="Hyperlink"/>
    <w:basedOn w:val="VarsaylanParagrafYazTipi"/>
    <w:unhideWhenUsed/>
    <w:rsid w:val="00774E5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E6C4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F1352F"/>
    <w:pPr>
      <w:keepNext/>
      <w:jc w:val="both"/>
      <w:outlineLvl w:val="0"/>
    </w:pPr>
    <w:rPr>
      <w:szCs w:val="20"/>
      <w:u w:val="singl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12E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83DF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7570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75705"/>
    <w:rPr>
      <w:rFonts w:ascii="Tahoma" w:hAnsi="Tahoma" w:cs="Tahoma"/>
      <w:sz w:val="16"/>
      <w:szCs w:val="16"/>
    </w:rPr>
  </w:style>
  <w:style w:type="paragraph" w:styleId="AltKonuBal">
    <w:name w:val="Subtitle"/>
    <w:basedOn w:val="Normal"/>
    <w:next w:val="Normal"/>
    <w:link w:val="AltKonuBalChar"/>
    <w:qFormat/>
    <w:rsid w:val="00E713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rsid w:val="00E713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rsid w:val="00F1352F"/>
    <w:rPr>
      <w:rFonts w:ascii="Times New Roman" w:eastAsia="Times New Roman" w:hAnsi="Times New Roman" w:cs="Times New Roman"/>
      <w:sz w:val="24"/>
      <w:szCs w:val="20"/>
      <w:u w:val="single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12E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paragraph" w:styleId="GvdeMetni">
    <w:name w:val="Body Text"/>
    <w:basedOn w:val="Normal"/>
    <w:link w:val="GvdeMetniChar"/>
    <w:rsid w:val="00EB06E0"/>
    <w:rPr>
      <w:szCs w:val="20"/>
    </w:rPr>
  </w:style>
  <w:style w:type="character" w:customStyle="1" w:styleId="GvdeMetniChar">
    <w:name w:val="Gövde Metni Char"/>
    <w:basedOn w:val="VarsaylanParagrafYazTipi"/>
    <w:link w:val="GvdeMetni"/>
    <w:rsid w:val="00EB06E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styleId="Kpr">
    <w:name w:val="Hyperlink"/>
    <w:basedOn w:val="VarsaylanParagrafYazTipi"/>
    <w:unhideWhenUsed/>
    <w:rsid w:val="00774E5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E6C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1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DB3B5-B6B3-4CBA-B8DF-E562715D8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1583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hasan</dc:creator>
  <cp:lastModifiedBy>HasanGumus</cp:lastModifiedBy>
  <cp:revision>182</cp:revision>
  <cp:lastPrinted>2023-05-09T12:17:00Z</cp:lastPrinted>
  <dcterms:created xsi:type="dcterms:W3CDTF">2023-11-13T06:35:00Z</dcterms:created>
  <dcterms:modified xsi:type="dcterms:W3CDTF">2024-10-13T10:04:00Z</dcterms:modified>
</cp:coreProperties>
</file>