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5892" w:rsidRPr="00A5566E" w:rsidRDefault="002B5892" w:rsidP="002B5892">
      <w:pPr>
        <w:pStyle w:val="AralkYok"/>
        <w:jc w:val="center"/>
        <w:rPr>
          <w:rFonts w:ascii="Arial Black" w:hAnsi="Arial Black"/>
          <w:sz w:val="20"/>
          <w:szCs w:val="20"/>
        </w:rPr>
      </w:pPr>
      <w:r w:rsidRPr="00A5566E">
        <w:rPr>
          <w:rFonts w:ascii="Arial Black" w:hAnsi="Arial Black"/>
          <w:sz w:val="20"/>
          <w:szCs w:val="20"/>
        </w:rPr>
        <w:t>BELEDİYE BAŞKANLIĞINDAN İLAN</w:t>
      </w:r>
    </w:p>
    <w:p w:rsidR="002B5892" w:rsidRPr="00A5566E" w:rsidRDefault="002B5892" w:rsidP="002B5892">
      <w:pPr>
        <w:pStyle w:val="AralkYok"/>
        <w:jc w:val="center"/>
        <w:rPr>
          <w:rFonts w:ascii="Times New Roman" w:hAnsi="Times New Roman"/>
          <w:sz w:val="20"/>
          <w:szCs w:val="20"/>
        </w:rPr>
      </w:pPr>
    </w:p>
    <w:p w:rsidR="002B5892" w:rsidRDefault="002B5892" w:rsidP="002B5892">
      <w:pPr>
        <w:pStyle w:val="AralkYok"/>
        <w:jc w:val="both"/>
        <w:rPr>
          <w:rFonts w:ascii="Times New Roman" w:hAnsi="Times New Roman"/>
          <w:sz w:val="20"/>
          <w:szCs w:val="20"/>
        </w:rPr>
      </w:pPr>
      <w:r w:rsidRPr="00A5566E">
        <w:rPr>
          <w:rFonts w:ascii="Times New Roman" w:hAnsi="Times New Roman"/>
          <w:sz w:val="20"/>
          <w:szCs w:val="20"/>
        </w:rPr>
        <w:tab/>
      </w:r>
    </w:p>
    <w:p w:rsidR="002B5892" w:rsidRDefault="002B5892" w:rsidP="002B5892">
      <w:pPr>
        <w:pStyle w:val="GvdeMetni2"/>
        <w:numPr>
          <w:ilvl w:val="0"/>
          <w:numId w:val="1"/>
        </w:numPr>
        <w:spacing w:after="0" w:line="276" w:lineRule="auto"/>
        <w:jc w:val="both"/>
        <w:rPr>
          <w:szCs w:val="22"/>
        </w:rPr>
      </w:pPr>
      <w:proofErr w:type="gramStart"/>
      <w:r w:rsidRPr="003A4830">
        <w:rPr>
          <w:szCs w:val="22"/>
        </w:rPr>
        <w:t>Çivril Uluslararası 2</w:t>
      </w:r>
      <w:r>
        <w:rPr>
          <w:szCs w:val="22"/>
        </w:rPr>
        <w:t>6</w:t>
      </w:r>
      <w:r w:rsidRPr="003A4830">
        <w:rPr>
          <w:szCs w:val="22"/>
        </w:rPr>
        <w:t xml:space="preserve">.Elma-Tarım ve Kültür Festivali </w:t>
      </w:r>
      <w:r>
        <w:rPr>
          <w:szCs w:val="22"/>
        </w:rPr>
        <w:t>19-20-21-22</w:t>
      </w:r>
      <w:r w:rsidRPr="003A4830">
        <w:rPr>
          <w:szCs w:val="22"/>
        </w:rPr>
        <w:t xml:space="preserve"> </w:t>
      </w:r>
      <w:r>
        <w:rPr>
          <w:szCs w:val="22"/>
        </w:rPr>
        <w:t xml:space="preserve">Eylül </w:t>
      </w:r>
      <w:r w:rsidRPr="003A4830">
        <w:rPr>
          <w:szCs w:val="22"/>
        </w:rPr>
        <w:t>202</w:t>
      </w:r>
      <w:r>
        <w:rPr>
          <w:szCs w:val="22"/>
        </w:rPr>
        <w:t>4</w:t>
      </w:r>
      <w:r w:rsidRPr="003A4830">
        <w:rPr>
          <w:szCs w:val="22"/>
        </w:rPr>
        <w:t xml:space="preserve"> tarihleri arasında yapılacak olup, İlçemiz “</w:t>
      </w:r>
      <w:r>
        <w:rPr>
          <w:szCs w:val="22"/>
        </w:rPr>
        <w:t xml:space="preserve">Hükümet Caddesi sağlı sollu kaldırımlarının stant satışı için kullanımı, Cumhuriyet Caddesinin sağlı sollu kaldırım alanlarının otomobilcilerin, traktör satış yeri zirai aletlerinin satış alanı için kullanımı ve Toprak Mahsulleri Ofis Binası ile eski itfaiye binası arasındaki yolun sağlı sollu kaldırımların stant satışı için kullanımının verilmesidir. </w:t>
      </w:r>
      <w:r w:rsidRPr="003A4830">
        <w:rPr>
          <w:szCs w:val="22"/>
        </w:rPr>
        <w:t xml:space="preserve"> </w:t>
      </w:r>
      <w:proofErr w:type="gramEnd"/>
      <w:r w:rsidRPr="003A4830">
        <w:rPr>
          <w:szCs w:val="22"/>
        </w:rPr>
        <w:t>(ekte bulunan kroki haritada belirtilen festival etkinlik alanı</w:t>
      </w:r>
      <w:r>
        <w:rPr>
          <w:szCs w:val="22"/>
        </w:rPr>
        <w:t xml:space="preserve">) </w:t>
      </w:r>
      <w:r w:rsidRPr="003A4830">
        <w:rPr>
          <w:b/>
          <w:i/>
          <w:szCs w:val="22"/>
        </w:rPr>
        <w:t>“Festival Alanı Stantların Kiralanması”</w:t>
      </w:r>
      <w:r>
        <w:rPr>
          <w:szCs w:val="22"/>
        </w:rPr>
        <w:t xml:space="preserve">  işi 2886 sayılı D.İ.K 49</w:t>
      </w:r>
      <w:r w:rsidRPr="003A4830">
        <w:rPr>
          <w:szCs w:val="22"/>
        </w:rPr>
        <w:t xml:space="preserve">. maddesine göre </w:t>
      </w:r>
      <w:r>
        <w:rPr>
          <w:szCs w:val="22"/>
        </w:rPr>
        <w:t>pazarlık usulü ile</w:t>
      </w:r>
      <w:bookmarkStart w:id="0" w:name="_GoBack"/>
      <w:bookmarkEnd w:id="0"/>
      <w:r w:rsidRPr="003A4830">
        <w:rPr>
          <w:szCs w:val="22"/>
        </w:rPr>
        <w:t xml:space="preserve"> verilmesi suretiyle, </w:t>
      </w:r>
      <w:r>
        <w:rPr>
          <w:szCs w:val="22"/>
        </w:rPr>
        <w:t>27</w:t>
      </w:r>
      <w:r w:rsidRPr="003A4830">
        <w:rPr>
          <w:szCs w:val="22"/>
        </w:rPr>
        <w:t>.</w:t>
      </w:r>
      <w:r>
        <w:rPr>
          <w:szCs w:val="22"/>
        </w:rPr>
        <w:t>08</w:t>
      </w:r>
      <w:r w:rsidRPr="003A4830">
        <w:rPr>
          <w:szCs w:val="22"/>
        </w:rPr>
        <w:t>.202</w:t>
      </w:r>
      <w:r>
        <w:rPr>
          <w:szCs w:val="22"/>
        </w:rPr>
        <w:t>4</w:t>
      </w:r>
      <w:r w:rsidRPr="003A4830">
        <w:rPr>
          <w:szCs w:val="22"/>
        </w:rPr>
        <w:t xml:space="preserve"> tarihinde Çivril Belediyesi Encümeni huzurunda Saat:1</w:t>
      </w:r>
      <w:r>
        <w:rPr>
          <w:szCs w:val="22"/>
        </w:rPr>
        <w:t>0</w:t>
      </w:r>
      <w:r>
        <w:rPr>
          <w:szCs w:val="22"/>
        </w:rPr>
        <w:t>.00</w:t>
      </w:r>
      <w:r w:rsidRPr="003A4830">
        <w:rPr>
          <w:szCs w:val="22"/>
        </w:rPr>
        <w:t>’de ihale edilecektir.</w:t>
      </w:r>
    </w:p>
    <w:p w:rsidR="002B5892" w:rsidRDefault="002B5892" w:rsidP="002B5892">
      <w:pPr>
        <w:pStyle w:val="GvdeMetni2"/>
        <w:numPr>
          <w:ilvl w:val="0"/>
          <w:numId w:val="1"/>
        </w:numPr>
        <w:spacing w:after="0" w:line="276" w:lineRule="auto"/>
        <w:jc w:val="both"/>
        <w:rPr>
          <w:szCs w:val="22"/>
        </w:rPr>
      </w:pPr>
      <w:r w:rsidRPr="003A4830">
        <w:rPr>
          <w:b/>
          <w:i/>
          <w:szCs w:val="22"/>
        </w:rPr>
        <w:t xml:space="preserve">“Festival Alanı Stantların Kiralanma” </w:t>
      </w:r>
      <w:r w:rsidRPr="003A4830">
        <w:rPr>
          <w:szCs w:val="22"/>
        </w:rPr>
        <w:t xml:space="preserve">ihalesi kapsamında stantlar için gerekli olan Elektrik-Su abonelik, kablo hattı ihtiyaçları işi üslenen firma veya kişi tarafından hazır ve temin edilecektir. </w:t>
      </w:r>
    </w:p>
    <w:p w:rsidR="002B5892" w:rsidRPr="003A4830" w:rsidRDefault="002B5892" w:rsidP="002B5892">
      <w:pPr>
        <w:pStyle w:val="GvdeMetni2"/>
        <w:numPr>
          <w:ilvl w:val="0"/>
          <w:numId w:val="1"/>
        </w:numPr>
        <w:spacing w:after="0" w:line="276" w:lineRule="auto"/>
        <w:jc w:val="both"/>
        <w:rPr>
          <w:szCs w:val="22"/>
        </w:rPr>
      </w:pPr>
      <w:r>
        <w:rPr>
          <w:szCs w:val="22"/>
        </w:rPr>
        <w:t>Festival Stantları içerisindeki gıda satıcıları esnafları tren yolu bölgesinde olması zorunludur.</w:t>
      </w:r>
      <w:r w:rsidRPr="003A4830">
        <w:rPr>
          <w:szCs w:val="22"/>
        </w:rPr>
        <w:t xml:space="preserve">   </w:t>
      </w:r>
    </w:p>
    <w:p w:rsidR="002B5892" w:rsidRDefault="002B5892" w:rsidP="002B5892">
      <w:pPr>
        <w:pStyle w:val="GvdeMetni2"/>
        <w:numPr>
          <w:ilvl w:val="0"/>
          <w:numId w:val="1"/>
        </w:numPr>
        <w:spacing w:after="0" w:line="276" w:lineRule="auto"/>
        <w:jc w:val="both"/>
        <w:rPr>
          <w:szCs w:val="22"/>
        </w:rPr>
      </w:pPr>
      <w:r>
        <w:rPr>
          <w:szCs w:val="22"/>
        </w:rPr>
        <w:t>İşin</w:t>
      </w:r>
      <w:r w:rsidRPr="003A4830">
        <w:rPr>
          <w:szCs w:val="22"/>
        </w:rPr>
        <w:t xml:space="preserve"> Geçici Teminatı ise </w:t>
      </w:r>
      <w:r>
        <w:rPr>
          <w:szCs w:val="22"/>
        </w:rPr>
        <w:t>200</w:t>
      </w:r>
      <w:r w:rsidRPr="003A4830">
        <w:rPr>
          <w:szCs w:val="22"/>
        </w:rPr>
        <w:t>.000</w:t>
      </w:r>
      <w:r>
        <w:rPr>
          <w:szCs w:val="22"/>
        </w:rPr>
        <w:t>,00</w:t>
      </w:r>
      <w:r w:rsidRPr="003A4830">
        <w:rPr>
          <w:szCs w:val="22"/>
        </w:rPr>
        <w:t xml:space="preserve">-TL’dir. İhale katılmak için ihaleden önce </w:t>
      </w:r>
      <w:r>
        <w:rPr>
          <w:szCs w:val="22"/>
        </w:rPr>
        <w:t>13.08</w:t>
      </w:r>
      <w:r w:rsidRPr="003A4830">
        <w:rPr>
          <w:szCs w:val="22"/>
        </w:rPr>
        <w:t>.202</w:t>
      </w:r>
      <w:r>
        <w:rPr>
          <w:szCs w:val="22"/>
        </w:rPr>
        <w:t>4</w:t>
      </w:r>
      <w:r w:rsidRPr="003A4830">
        <w:rPr>
          <w:szCs w:val="22"/>
        </w:rPr>
        <w:t xml:space="preserve"> saat 17.00’a kadar geçici teminatın yatırılması zorunludur. </w:t>
      </w:r>
    </w:p>
    <w:p w:rsidR="002B5892" w:rsidRDefault="002B5892" w:rsidP="002B5892">
      <w:pPr>
        <w:pStyle w:val="GvdeMetni2"/>
        <w:numPr>
          <w:ilvl w:val="0"/>
          <w:numId w:val="1"/>
        </w:numPr>
        <w:spacing w:after="0" w:line="276" w:lineRule="auto"/>
        <w:jc w:val="both"/>
        <w:rPr>
          <w:szCs w:val="22"/>
        </w:rPr>
      </w:pPr>
      <w:r>
        <w:rPr>
          <w:szCs w:val="22"/>
        </w:rPr>
        <w:t xml:space="preserve">Festival </w:t>
      </w:r>
      <w:proofErr w:type="gramStart"/>
      <w:r>
        <w:rPr>
          <w:szCs w:val="22"/>
        </w:rPr>
        <w:t>etkinliğinin  duyurularının</w:t>
      </w:r>
      <w:proofErr w:type="gramEnd"/>
      <w:r>
        <w:rPr>
          <w:szCs w:val="22"/>
        </w:rPr>
        <w:t xml:space="preserve"> yapılacağı </w:t>
      </w:r>
      <w:r w:rsidRPr="00331427">
        <w:rPr>
          <w:szCs w:val="22"/>
        </w:rPr>
        <w:t>(Basın toplantısı, afiş, davetiye, gazete ilanı, ulusal ve yerel Basın duyuruları)</w:t>
      </w:r>
      <w:r>
        <w:rPr>
          <w:szCs w:val="22"/>
        </w:rPr>
        <w:t xml:space="preserve"> tüm tanıtımların giderleri firma tarafından karşılanacaktır.</w:t>
      </w:r>
    </w:p>
    <w:p w:rsidR="002B5892" w:rsidRPr="00331427" w:rsidRDefault="002B5892" w:rsidP="002B5892">
      <w:pPr>
        <w:pStyle w:val="GvdeMetni2"/>
        <w:numPr>
          <w:ilvl w:val="0"/>
          <w:numId w:val="1"/>
        </w:numPr>
        <w:spacing w:after="0" w:line="276" w:lineRule="auto"/>
        <w:jc w:val="both"/>
        <w:rPr>
          <w:szCs w:val="22"/>
        </w:rPr>
      </w:pPr>
      <w:r>
        <w:rPr>
          <w:szCs w:val="22"/>
        </w:rPr>
        <w:t xml:space="preserve">Festival süresince programlarda oluşacak etkinliklerden (Havai fişek, sahne alacak sanatçılara </w:t>
      </w:r>
      <w:proofErr w:type="gramStart"/>
      <w:r>
        <w:rPr>
          <w:szCs w:val="22"/>
        </w:rPr>
        <w:t>plaket</w:t>
      </w:r>
      <w:proofErr w:type="gramEnd"/>
      <w:r>
        <w:rPr>
          <w:szCs w:val="22"/>
        </w:rPr>
        <w:t>) kaynaklı giderler karşılanacaktır.</w:t>
      </w:r>
    </w:p>
    <w:p w:rsidR="002B5892" w:rsidRPr="00784230" w:rsidRDefault="002B5892" w:rsidP="002B5892">
      <w:pPr>
        <w:numPr>
          <w:ilvl w:val="0"/>
          <w:numId w:val="1"/>
        </w:numPr>
        <w:jc w:val="both"/>
        <w:rPr>
          <w:sz w:val="20"/>
        </w:rPr>
      </w:pPr>
      <w:r>
        <w:rPr>
          <w:sz w:val="20"/>
        </w:rPr>
        <w:t>19-20-21-22 Eylül 2024</w:t>
      </w:r>
      <w:r w:rsidRPr="006E1F1A">
        <w:rPr>
          <w:sz w:val="20"/>
        </w:rPr>
        <w:t xml:space="preserve"> tarih</w:t>
      </w:r>
      <w:r>
        <w:rPr>
          <w:sz w:val="20"/>
        </w:rPr>
        <w:t>leri arası 4 gün boyunca</w:t>
      </w:r>
      <w:r w:rsidRPr="006E1F1A">
        <w:rPr>
          <w:sz w:val="20"/>
        </w:rPr>
        <w:t xml:space="preserve"> </w:t>
      </w:r>
      <w:r>
        <w:rPr>
          <w:sz w:val="20"/>
        </w:rPr>
        <w:t xml:space="preserve">yapılacak olan </w:t>
      </w:r>
      <w:r w:rsidRPr="006E1F1A">
        <w:rPr>
          <w:b/>
          <w:sz w:val="20"/>
        </w:rPr>
        <w:t>Çivril Uluslararası 2</w:t>
      </w:r>
      <w:r>
        <w:rPr>
          <w:b/>
          <w:sz w:val="20"/>
        </w:rPr>
        <w:t>6</w:t>
      </w:r>
      <w:r w:rsidRPr="006E1F1A">
        <w:rPr>
          <w:b/>
          <w:sz w:val="20"/>
        </w:rPr>
        <w:t>. Elma Tarım ve Kültür Festivalinde</w:t>
      </w:r>
      <w:r>
        <w:rPr>
          <w:b/>
          <w:sz w:val="20"/>
        </w:rPr>
        <w:t>;</w:t>
      </w:r>
    </w:p>
    <w:p w:rsidR="002B5892" w:rsidRDefault="002B5892" w:rsidP="002B5892">
      <w:pPr>
        <w:ind w:left="360"/>
        <w:jc w:val="both"/>
        <w:rPr>
          <w:b/>
          <w:sz w:val="20"/>
        </w:rPr>
      </w:pPr>
      <w:r>
        <w:rPr>
          <w:sz w:val="20"/>
        </w:rPr>
        <w:t xml:space="preserve"> </w:t>
      </w:r>
      <w:r>
        <w:rPr>
          <w:b/>
          <w:sz w:val="20"/>
        </w:rPr>
        <w:t>1.Gün: 19</w:t>
      </w:r>
      <w:r w:rsidRPr="004F0D36">
        <w:rPr>
          <w:b/>
          <w:sz w:val="20"/>
        </w:rPr>
        <w:t>/</w:t>
      </w:r>
      <w:r>
        <w:rPr>
          <w:b/>
          <w:sz w:val="20"/>
        </w:rPr>
        <w:t>09/2024</w:t>
      </w:r>
      <w:r w:rsidRPr="004F0D36">
        <w:rPr>
          <w:b/>
          <w:sz w:val="20"/>
        </w:rPr>
        <w:t xml:space="preserve">- </w:t>
      </w:r>
      <w:r>
        <w:rPr>
          <w:b/>
          <w:sz w:val="20"/>
        </w:rPr>
        <w:t>DJ Performansı</w:t>
      </w:r>
      <w:r w:rsidRPr="004F0D36">
        <w:rPr>
          <w:b/>
          <w:sz w:val="20"/>
        </w:rPr>
        <w:t xml:space="preserve"> &amp;</w:t>
      </w:r>
      <w:r>
        <w:rPr>
          <w:b/>
          <w:sz w:val="20"/>
        </w:rPr>
        <w:t xml:space="preserve"> Ceylan </w:t>
      </w:r>
      <w:proofErr w:type="gramStart"/>
      <w:r>
        <w:rPr>
          <w:b/>
          <w:sz w:val="20"/>
        </w:rPr>
        <w:t>ERTEM  sanatçıları</w:t>
      </w:r>
      <w:proofErr w:type="gramEnd"/>
      <w:r>
        <w:rPr>
          <w:b/>
          <w:sz w:val="20"/>
        </w:rPr>
        <w:t>,</w:t>
      </w:r>
    </w:p>
    <w:p w:rsidR="002B5892" w:rsidRDefault="002B5892" w:rsidP="002B5892">
      <w:pPr>
        <w:ind w:left="360"/>
        <w:jc w:val="both"/>
        <w:rPr>
          <w:b/>
          <w:sz w:val="20"/>
        </w:rPr>
      </w:pPr>
      <w:r>
        <w:rPr>
          <w:b/>
          <w:sz w:val="20"/>
        </w:rPr>
        <w:t xml:space="preserve"> 2.Gün: </w:t>
      </w:r>
      <w:proofErr w:type="gramStart"/>
      <w:r>
        <w:rPr>
          <w:b/>
          <w:sz w:val="20"/>
        </w:rPr>
        <w:t>20/09/2024</w:t>
      </w:r>
      <w:proofErr w:type="gramEnd"/>
      <w:r>
        <w:rPr>
          <w:b/>
          <w:sz w:val="20"/>
        </w:rPr>
        <w:t xml:space="preserve">-Sahra Neo Project </w:t>
      </w:r>
      <w:r w:rsidRPr="004F0D36">
        <w:rPr>
          <w:b/>
          <w:sz w:val="20"/>
        </w:rPr>
        <w:t xml:space="preserve">&amp; </w:t>
      </w:r>
      <w:r>
        <w:rPr>
          <w:b/>
          <w:sz w:val="20"/>
        </w:rPr>
        <w:t>Suavi sanatçıları,</w:t>
      </w:r>
    </w:p>
    <w:p w:rsidR="002B5892" w:rsidRDefault="002B5892" w:rsidP="002B5892">
      <w:pPr>
        <w:ind w:left="360"/>
        <w:jc w:val="both"/>
        <w:rPr>
          <w:b/>
          <w:sz w:val="20"/>
        </w:rPr>
      </w:pPr>
      <w:r>
        <w:rPr>
          <w:b/>
          <w:sz w:val="20"/>
        </w:rPr>
        <w:t xml:space="preserve"> 3.Gün:</w:t>
      </w:r>
      <w:proofErr w:type="gramStart"/>
      <w:r>
        <w:rPr>
          <w:b/>
          <w:sz w:val="20"/>
        </w:rPr>
        <w:t>21/09/2024</w:t>
      </w:r>
      <w:proofErr w:type="gramEnd"/>
      <w:r w:rsidRPr="004F0D36">
        <w:rPr>
          <w:b/>
          <w:sz w:val="20"/>
        </w:rPr>
        <w:t xml:space="preserve">- </w:t>
      </w:r>
      <w:r>
        <w:rPr>
          <w:b/>
          <w:sz w:val="20"/>
        </w:rPr>
        <w:t>Efe GÜNGÖR</w:t>
      </w:r>
      <w:r w:rsidRPr="004F0D36">
        <w:rPr>
          <w:b/>
          <w:sz w:val="20"/>
        </w:rPr>
        <w:t>&amp;</w:t>
      </w:r>
      <w:r>
        <w:rPr>
          <w:b/>
          <w:sz w:val="20"/>
        </w:rPr>
        <w:t xml:space="preserve"> Göksel sanatçıları </w:t>
      </w:r>
    </w:p>
    <w:p w:rsidR="002B5892" w:rsidRDefault="002B5892" w:rsidP="002B5892">
      <w:pPr>
        <w:ind w:left="360"/>
        <w:jc w:val="both"/>
        <w:rPr>
          <w:b/>
          <w:sz w:val="20"/>
        </w:rPr>
      </w:pPr>
      <w:r>
        <w:rPr>
          <w:b/>
          <w:sz w:val="20"/>
        </w:rPr>
        <w:t xml:space="preserve">4.Gün: </w:t>
      </w:r>
      <w:proofErr w:type="gramStart"/>
      <w:r>
        <w:rPr>
          <w:b/>
          <w:sz w:val="20"/>
        </w:rPr>
        <w:t>22/09/2024</w:t>
      </w:r>
      <w:proofErr w:type="gramEnd"/>
      <w:r>
        <w:rPr>
          <w:b/>
          <w:sz w:val="20"/>
        </w:rPr>
        <w:t>- Simge SAĞIN sanatçısı yer alacaktır.</w:t>
      </w:r>
    </w:p>
    <w:p w:rsidR="002B5892" w:rsidRDefault="002B5892" w:rsidP="002B5892">
      <w:pPr>
        <w:ind w:left="360"/>
        <w:jc w:val="both"/>
        <w:rPr>
          <w:b/>
          <w:sz w:val="20"/>
        </w:rPr>
      </w:pPr>
      <w:r>
        <w:rPr>
          <w:b/>
          <w:sz w:val="20"/>
        </w:rPr>
        <w:t xml:space="preserve">Dört gün boyunca sanatçı öncesi ve sonrası sahneye eşlik etmesi </w:t>
      </w:r>
      <w:proofErr w:type="gramStart"/>
      <w:r>
        <w:rPr>
          <w:b/>
          <w:sz w:val="20"/>
        </w:rPr>
        <w:t xml:space="preserve">için  </w:t>
      </w:r>
      <w:proofErr w:type="spellStart"/>
      <w:r>
        <w:rPr>
          <w:b/>
          <w:sz w:val="20"/>
        </w:rPr>
        <w:t>dj</w:t>
      </w:r>
      <w:proofErr w:type="spellEnd"/>
      <w:proofErr w:type="gramEnd"/>
      <w:r>
        <w:rPr>
          <w:b/>
          <w:sz w:val="20"/>
        </w:rPr>
        <w:t xml:space="preserve">/sunucu ayarlanacaktır. </w:t>
      </w:r>
    </w:p>
    <w:p w:rsidR="002B5892" w:rsidRDefault="002B5892" w:rsidP="002B5892">
      <w:pPr>
        <w:numPr>
          <w:ilvl w:val="0"/>
          <w:numId w:val="1"/>
        </w:numPr>
        <w:jc w:val="both"/>
        <w:rPr>
          <w:sz w:val="20"/>
        </w:rPr>
      </w:pPr>
      <w:r w:rsidRPr="0045484E">
        <w:rPr>
          <w:b/>
          <w:sz w:val="20"/>
        </w:rPr>
        <w:t xml:space="preserve">Altı Bacak üzeri Kapalı </w:t>
      </w:r>
      <w:proofErr w:type="spellStart"/>
      <w:r w:rsidRPr="0045484E">
        <w:rPr>
          <w:b/>
          <w:sz w:val="20"/>
        </w:rPr>
        <w:t>Turus</w:t>
      </w:r>
      <w:proofErr w:type="spellEnd"/>
      <w:r w:rsidRPr="0045484E">
        <w:rPr>
          <w:b/>
          <w:sz w:val="20"/>
        </w:rPr>
        <w:t xml:space="preserve"> Ses ve 120 m2 sahne, ışık-ışık sahne tesisatını, sahnenin sağına soluna ve ortasında </w:t>
      </w:r>
      <w:proofErr w:type="spellStart"/>
      <w:r w:rsidRPr="0045484E">
        <w:rPr>
          <w:b/>
          <w:sz w:val="20"/>
        </w:rPr>
        <w:t>led</w:t>
      </w:r>
      <w:proofErr w:type="spellEnd"/>
      <w:r w:rsidRPr="0045484E">
        <w:rPr>
          <w:b/>
          <w:sz w:val="20"/>
        </w:rPr>
        <w:t xml:space="preserve"> ekran(2x14 3 adet 28 m2 ful HD), sanatçıların istedi</w:t>
      </w:r>
      <w:r>
        <w:rPr>
          <w:b/>
          <w:sz w:val="20"/>
        </w:rPr>
        <w:t>ği şekilde hazırlamak.  4</w:t>
      </w:r>
      <w:r w:rsidRPr="0045484E">
        <w:rPr>
          <w:b/>
          <w:sz w:val="20"/>
        </w:rPr>
        <w:t xml:space="preserve"> gün boyunca havai fişek, ses sahne ışık jeneratör ve sunucu temini</w:t>
      </w:r>
      <w:r w:rsidRPr="000145F6">
        <w:rPr>
          <w:sz w:val="20"/>
        </w:rPr>
        <w:t xml:space="preserve"> </w:t>
      </w:r>
      <w:r w:rsidRPr="0045484E">
        <w:rPr>
          <w:sz w:val="20"/>
          <w:u w:val="single"/>
        </w:rPr>
        <w:t>karşılığında</w:t>
      </w:r>
      <w:r>
        <w:rPr>
          <w:sz w:val="20"/>
        </w:rPr>
        <w:t>;</w:t>
      </w:r>
      <w:r w:rsidRPr="0045484E">
        <w:rPr>
          <w:b/>
          <w:sz w:val="20"/>
        </w:rPr>
        <w:t xml:space="preserve"> hükümet caddesi sağlı sollu kaldırımlarının stant satışı için kullanımı. </w:t>
      </w:r>
      <w:r>
        <w:rPr>
          <w:b/>
          <w:sz w:val="20"/>
        </w:rPr>
        <w:t xml:space="preserve">Cumhuriyet Caddesinin sağlı sollu kaldırım alanlarının otomobilcilerin, traktör </w:t>
      </w:r>
      <w:proofErr w:type="spellStart"/>
      <w:r>
        <w:rPr>
          <w:b/>
          <w:sz w:val="20"/>
        </w:rPr>
        <w:t>satışyeri</w:t>
      </w:r>
      <w:proofErr w:type="spellEnd"/>
      <w:r>
        <w:rPr>
          <w:b/>
          <w:sz w:val="20"/>
        </w:rPr>
        <w:t xml:space="preserve">, zirai aletlerinin satış alanı için kullanımı ve </w:t>
      </w:r>
      <w:r w:rsidRPr="0045484E">
        <w:rPr>
          <w:b/>
          <w:sz w:val="20"/>
        </w:rPr>
        <w:t>Toprak Mahsulleri ofis binası ile eski itfaiye binası arasındaki yolun sağlı sollu kaldırıml</w:t>
      </w:r>
      <w:r>
        <w:rPr>
          <w:b/>
          <w:sz w:val="20"/>
        </w:rPr>
        <w:t>arın stant satış için kullanımının verilmesidir</w:t>
      </w:r>
      <w:r w:rsidRPr="0045484E">
        <w:rPr>
          <w:b/>
          <w:sz w:val="20"/>
        </w:rPr>
        <w:t>.</w:t>
      </w:r>
      <w:r>
        <w:rPr>
          <w:sz w:val="20"/>
        </w:rPr>
        <w:t xml:space="preserve"> Belirtilen bu yerlerin kullanım hakkı bedeli </w:t>
      </w:r>
      <w:r>
        <w:rPr>
          <w:b/>
          <w:sz w:val="20"/>
        </w:rPr>
        <w:t>5.276</w:t>
      </w:r>
      <w:r w:rsidRPr="00652A1F">
        <w:rPr>
          <w:b/>
          <w:sz w:val="20"/>
        </w:rPr>
        <w:t>.</w:t>
      </w:r>
      <w:proofErr w:type="gramStart"/>
      <w:r w:rsidRPr="00652A1F">
        <w:rPr>
          <w:b/>
          <w:sz w:val="20"/>
        </w:rPr>
        <w:t>000  TL</w:t>
      </w:r>
      <w:r>
        <w:rPr>
          <w:sz w:val="20"/>
        </w:rPr>
        <w:t>’dir</w:t>
      </w:r>
      <w:proofErr w:type="gramEnd"/>
      <w:r>
        <w:rPr>
          <w:sz w:val="20"/>
        </w:rPr>
        <w:t>. Bu stant ve yerlerin kullanım bedeli karşılığı festivalin yukarıda belirtilen iş ve hizmetlerin bedelleri ödemesi organizatör tarafından yapılacaktır.</w:t>
      </w:r>
    </w:p>
    <w:p w:rsidR="002B5892" w:rsidRPr="003A4830" w:rsidRDefault="002B5892" w:rsidP="002B5892">
      <w:pPr>
        <w:pStyle w:val="GvdeMetni2"/>
        <w:numPr>
          <w:ilvl w:val="0"/>
          <w:numId w:val="1"/>
        </w:numPr>
        <w:spacing w:after="0" w:line="276" w:lineRule="auto"/>
        <w:jc w:val="both"/>
        <w:rPr>
          <w:szCs w:val="22"/>
        </w:rPr>
      </w:pPr>
      <w:r w:rsidRPr="003A4830">
        <w:rPr>
          <w:szCs w:val="22"/>
        </w:rPr>
        <w:t>Belediye Encümeni ihaleyi yapıp yapmamakta, kısmen yapıp yapmamakta, uygun bedeli tespit etmeye yetkilidir.</w:t>
      </w:r>
    </w:p>
    <w:p w:rsidR="002B5892" w:rsidRPr="003A4830" w:rsidRDefault="002B5892" w:rsidP="002B5892">
      <w:pPr>
        <w:pStyle w:val="GvdeMetni2"/>
        <w:numPr>
          <w:ilvl w:val="0"/>
          <w:numId w:val="1"/>
        </w:numPr>
        <w:spacing w:after="0" w:line="276" w:lineRule="auto"/>
        <w:jc w:val="both"/>
        <w:rPr>
          <w:szCs w:val="22"/>
        </w:rPr>
      </w:pPr>
      <w:r w:rsidRPr="003A4830">
        <w:rPr>
          <w:szCs w:val="22"/>
        </w:rPr>
        <w:t>İta Amiri 15 işgünü içerisinde ihaleyi onaylayıp onaylamamaya yetkilidir.</w:t>
      </w:r>
    </w:p>
    <w:p w:rsidR="002B5892" w:rsidRPr="003A4830" w:rsidRDefault="002B5892" w:rsidP="002B5892">
      <w:pPr>
        <w:pStyle w:val="GvdeMetni2"/>
        <w:numPr>
          <w:ilvl w:val="0"/>
          <w:numId w:val="1"/>
        </w:numPr>
        <w:spacing w:after="0" w:line="276" w:lineRule="auto"/>
        <w:jc w:val="both"/>
        <w:rPr>
          <w:szCs w:val="22"/>
        </w:rPr>
      </w:pPr>
      <w:r w:rsidRPr="003A4830">
        <w:rPr>
          <w:szCs w:val="22"/>
        </w:rPr>
        <w:t xml:space="preserve">İşi üstlenen kişi/firma Belediyenin yazılı izni olmadan Kiralama işi bir başkasına kısmen dahi olsa kiralayamaz, devredemez, terk ve istifadesine sunamaz, ortak alamaz. </w:t>
      </w:r>
    </w:p>
    <w:p w:rsidR="002B5892" w:rsidRPr="003A4830" w:rsidRDefault="002B5892" w:rsidP="002B5892">
      <w:pPr>
        <w:pStyle w:val="GvdeMetni2"/>
        <w:numPr>
          <w:ilvl w:val="0"/>
          <w:numId w:val="1"/>
        </w:numPr>
        <w:spacing w:after="0" w:line="276" w:lineRule="auto"/>
        <w:jc w:val="both"/>
        <w:rPr>
          <w:szCs w:val="22"/>
        </w:rPr>
      </w:pPr>
      <w:r w:rsidRPr="003A4830">
        <w:rPr>
          <w:szCs w:val="22"/>
        </w:rPr>
        <w:t xml:space="preserve"> “</w:t>
      </w:r>
      <w:r w:rsidRPr="003A4830">
        <w:rPr>
          <w:b/>
          <w:i/>
          <w:szCs w:val="22"/>
        </w:rPr>
        <w:t>Festival Alanı Stantların Kiralanması</w:t>
      </w:r>
      <w:r w:rsidRPr="003A4830">
        <w:rPr>
          <w:szCs w:val="22"/>
        </w:rPr>
        <w:t>” ihale bedeli</w:t>
      </w:r>
      <w:r>
        <w:rPr>
          <w:szCs w:val="22"/>
        </w:rPr>
        <w:t>,</w:t>
      </w:r>
      <w:r w:rsidRPr="003A4830">
        <w:rPr>
          <w:szCs w:val="22"/>
        </w:rPr>
        <w:t xml:space="preserve"> ihale onayı sonrasında 7 gün içerisinde peşin olarak ödenecektir.</w:t>
      </w:r>
    </w:p>
    <w:p w:rsidR="002B5892" w:rsidRPr="003A4830" w:rsidRDefault="002B5892" w:rsidP="002B5892">
      <w:pPr>
        <w:pStyle w:val="AltKonuBal"/>
        <w:numPr>
          <w:ilvl w:val="0"/>
          <w:numId w:val="1"/>
        </w:numPr>
        <w:jc w:val="left"/>
        <w:rPr>
          <w:rFonts w:ascii="Times New Roman" w:hAnsi="Times New Roman"/>
          <w:sz w:val="22"/>
          <w:szCs w:val="22"/>
        </w:rPr>
      </w:pPr>
      <w:r w:rsidRPr="003A4830">
        <w:rPr>
          <w:rStyle w:val="Vurgu"/>
          <w:rFonts w:ascii="Times New Roman" w:hAnsi="Times New Roman"/>
          <w:i w:val="0"/>
          <w:sz w:val="22"/>
          <w:szCs w:val="22"/>
          <w:bdr w:val="none" w:sz="0" w:space="0" w:color="auto" w:frame="1"/>
          <w:shd w:val="clear" w:color="auto" w:fill="FFFFFF"/>
        </w:rPr>
        <w:t>İhale Başvurusu için istenen belgeler; Vergi Levhası</w:t>
      </w:r>
      <w:r w:rsidRPr="003A4830">
        <w:rPr>
          <w:rStyle w:val="Vurgu"/>
          <w:rFonts w:ascii="Times New Roman" w:hAnsi="Times New Roman"/>
          <w:i w:val="0"/>
          <w:iCs w:val="0"/>
          <w:sz w:val="22"/>
          <w:szCs w:val="22"/>
        </w:rPr>
        <w:t xml:space="preserve"> ve İşletme Yetkililerine ait </w:t>
      </w:r>
      <w:r w:rsidRPr="003A4830">
        <w:rPr>
          <w:rStyle w:val="Vurgu"/>
          <w:rFonts w:ascii="Times New Roman" w:hAnsi="Times New Roman"/>
          <w:i w:val="0"/>
          <w:sz w:val="22"/>
          <w:szCs w:val="22"/>
          <w:bdr w:val="none" w:sz="0" w:space="0" w:color="auto" w:frame="1"/>
          <w:shd w:val="clear" w:color="auto" w:fill="FFFFFF"/>
        </w:rPr>
        <w:t>İmza Sirküleri, İşletmenin Faaliyet Belgesi (Ticaret Odası), Sicil Tasdiknamesi (Ticaret Sicil Memurluğundan), Ticaret Sicil Gazetesi fotokopisi ihale başvuru dosyasına konması gerekmektedir.</w:t>
      </w:r>
    </w:p>
    <w:p w:rsidR="002B5892" w:rsidRPr="003A4830" w:rsidRDefault="002B5892" w:rsidP="002B5892">
      <w:pPr>
        <w:pStyle w:val="GvdeMetni2"/>
        <w:numPr>
          <w:ilvl w:val="0"/>
          <w:numId w:val="1"/>
        </w:numPr>
        <w:spacing w:after="0" w:line="276" w:lineRule="auto"/>
        <w:jc w:val="both"/>
        <w:rPr>
          <w:szCs w:val="22"/>
        </w:rPr>
      </w:pPr>
      <w:r>
        <w:rPr>
          <w:szCs w:val="22"/>
        </w:rPr>
        <w:t xml:space="preserve"> 6098 </w:t>
      </w:r>
      <w:proofErr w:type="spellStart"/>
      <w:r>
        <w:rPr>
          <w:szCs w:val="22"/>
        </w:rPr>
        <w:t>T</w:t>
      </w:r>
      <w:r w:rsidRPr="003A4830">
        <w:rPr>
          <w:szCs w:val="22"/>
        </w:rPr>
        <w:t>.</w:t>
      </w:r>
      <w:r>
        <w:rPr>
          <w:szCs w:val="22"/>
        </w:rPr>
        <w:t>B.</w:t>
      </w:r>
      <w:r w:rsidRPr="003A4830">
        <w:rPr>
          <w:szCs w:val="22"/>
        </w:rPr>
        <w:t>K’dan</w:t>
      </w:r>
      <w:proofErr w:type="spellEnd"/>
      <w:r w:rsidRPr="003A4830">
        <w:rPr>
          <w:szCs w:val="22"/>
        </w:rPr>
        <w:t xml:space="preserve"> ve ilgili mevzuattan doğan haklara riayet olunacaktır. Bu hükümlere ve sözleşme hükümlerine aykırılık halinde akdin </w:t>
      </w:r>
      <w:proofErr w:type="spellStart"/>
      <w:r w:rsidRPr="003A4830">
        <w:rPr>
          <w:szCs w:val="22"/>
        </w:rPr>
        <w:t>fesh</w:t>
      </w:r>
      <w:proofErr w:type="spellEnd"/>
      <w:r w:rsidRPr="003A4830">
        <w:rPr>
          <w:szCs w:val="22"/>
        </w:rPr>
        <w:t xml:space="preserve"> olunacağı üstlenici tarafından peşinen kabul edilmiştir. İhale şartnamesindeki hükümlere uyulmaması halinde Belediyece 7 gün süre verilmesine rağmen olumlu sonuç alınmadığı takdirde Belediye Encümeni tarafından akdin </w:t>
      </w:r>
      <w:proofErr w:type="spellStart"/>
      <w:r w:rsidRPr="003A4830">
        <w:rPr>
          <w:szCs w:val="22"/>
        </w:rPr>
        <w:t>fesh</w:t>
      </w:r>
      <w:proofErr w:type="spellEnd"/>
      <w:r w:rsidRPr="003A4830">
        <w:rPr>
          <w:szCs w:val="22"/>
        </w:rPr>
        <w:t xml:space="preserve"> olunacağı ve işin 15 gün içinde bıraktırılacağı olunacağını üstlenici peşinen kabul eder.</w:t>
      </w:r>
    </w:p>
    <w:p w:rsidR="002B5892" w:rsidRPr="003A4830" w:rsidRDefault="002B5892" w:rsidP="002B5892">
      <w:pPr>
        <w:pStyle w:val="GvdeMetni2"/>
        <w:numPr>
          <w:ilvl w:val="0"/>
          <w:numId w:val="1"/>
        </w:numPr>
        <w:spacing w:after="0" w:line="276" w:lineRule="auto"/>
        <w:jc w:val="both"/>
        <w:rPr>
          <w:szCs w:val="22"/>
        </w:rPr>
      </w:pPr>
      <w:r w:rsidRPr="003A4830">
        <w:rPr>
          <w:szCs w:val="22"/>
        </w:rPr>
        <w:t>İşbu şartnameye bağlı kira akdinde yazılı adreslere yapılacak her türlü tebligat geçerli ve yeterli olacaktır.</w:t>
      </w:r>
    </w:p>
    <w:p w:rsidR="002B5892" w:rsidRPr="003A4830" w:rsidRDefault="002B5892" w:rsidP="002B5892">
      <w:pPr>
        <w:pStyle w:val="GvdeMetni2"/>
        <w:numPr>
          <w:ilvl w:val="0"/>
          <w:numId w:val="1"/>
        </w:numPr>
        <w:spacing w:after="0" w:line="276" w:lineRule="auto"/>
        <w:jc w:val="both"/>
        <w:rPr>
          <w:szCs w:val="22"/>
        </w:rPr>
      </w:pPr>
      <w:r w:rsidRPr="003A4830">
        <w:rPr>
          <w:szCs w:val="22"/>
        </w:rPr>
        <w:lastRenderedPageBreak/>
        <w:t xml:space="preserve">Belediye Encümeni ihale konusu iş için verilen tekliflerde yapılması taahhüt edilen etkinliklerin çeşitliliğine ve Kamuoyunda yapacağı etkiye göre karar vermeye yetkilidir. </w:t>
      </w:r>
    </w:p>
    <w:p w:rsidR="002B5892" w:rsidRPr="003A4830" w:rsidRDefault="002B5892" w:rsidP="002B5892">
      <w:pPr>
        <w:pStyle w:val="GvdeMetni2"/>
        <w:numPr>
          <w:ilvl w:val="0"/>
          <w:numId w:val="1"/>
        </w:numPr>
        <w:spacing w:after="0" w:line="276" w:lineRule="auto"/>
        <w:jc w:val="both"/>
        <w:rPr>
          <w:szCs w:val="22"/>
        </w:rPr>
      </w:pPr>
      <w:r w:rsidRPr="003A4830">
        <w:rPr>
          <w:szCs w:val="22"/>
        </w:rPr>
        <w:t>İhale yüklenicisi Belediyeye herhangi bir borcu olan ihaleye katılamaz. İhaleye katılmak isteyenler borcu olmadığına dair belge vermek zorundadır.</w:t>
      </w:r>
    </w:p>
    <w:p w:rsidR="002B5892" w:rsidRPr="003A4830" w:rsidRDefault="002B5892" w:rsidP="002B5892">
      <w:pPr>
        <w:pStyle w:val="GvdeMetni2"/>
        <w:numPr>
          <w:ilvl w:val="0"/>
          <w:numId w:val="1"/>
        </w:numPr>
        <w:spacing w:after="0" w:line="276" w:lineRule="auto"/>
        <w:jc w:val="both"/>
        <w:rPr>
          <w:szCs w:val="22"/>
        </w:rPr>
      </w:pPr>
      <w:r w:rsidRPr="003A4830">
        <w:rPr>
          <w:szCs w:val="22"/>
        </w:rPr>
        <w:t>İhtilaf halinde Çivril Mahkemeleri ve İcra Daireleri yetkilidir.</w:t>
      </w:r>
    </w:p>
    <w:p w:rsidR="002B5892" w:rsidRDefault="002B5892" w:rsidP="002B5892">
      <w:pPr>
        <w:pStyle w:val="GvdeMetni2"/>
        <w:spacing w:after="0" w:line="276" w:lineRule="auto"/>
        <w:jc w:val="both"/>
        <w:rPr>
          <w:szCs w:val="22"/>
        </w:rPr>
      </w:pPr>
      <w:r>
        <w:rPr>
          <w:sz w:val="24"/>
          <w:szCs w:val="24"/>
        </w:rPr>
        <w:t xml:space="preserve">       İ</w:t>
      </w:r>
      <w:r w:rsidRPr="004B4248">
        <w:rPr>
          <w:sz w:val="24"/>
          <w:szCs w:val="24"/>
        </w:rPr>
        <w:t>lanen duyurulur.</w:t>
      </w:r>
      <w:r>
        <w:rPr>
          <w:sz w:val="24"/>
          <w:szCs w:val="24"/>
        </w:rPr>
        <w:t xml:space="preserve"> </w:t>
      </w:r>
      <w:r>
        <w:rPr>
          <w:szCs w:val="22"/>
        </w:rPr>
        <w:t>15.08</w:t>
      </w:r>
      <w:r w:rsidRPr="003A4830">
        <w:rPr>
          <w:szCs w:val="22"/>
        </w:rPr>
        <w:t>.202</w:t>
      </w:r>
      <w:r>
        <w:rPr>
          <w:szCs w:val="22"/>
        </w:rPr>
        <w:t>4</w:t>
      </w:r>
    </w:p>
    <w:p w:rsidR="002B5892" w:rsidRDefault="002B5892" w:rsidP="002B5892">
      <w:pPr>
        <w:pStyle w:val="GvdeMetni2"/>
        <w:spacing w:after="0" w:line="276" w:lineRule="auto"/>
        <w:jc w:val="both"/>
        <w:rPr>
          <w:szCs w:val="22"/>
        </w:rPr>
      </w:pPr>
    </w:p>
    <w:p w:rsidR="002B5892" w:rsidRDefault="002B5892" w:rsidP="002B5892">
      <w:pPr>
        <w:pStyle w:val="GvdeMetni2"/>
        <w:spacing w:after="0" w:line="276" w:lineRule="auto"/>
        <w:jc w:val="both"/>
        <w:rPr>
          <w:sz w:val="24"/>
          <w:szCs w:val="24"/>
        </w:rPr>
      </w:pPr>
    </w:p>
    <w:p w:rsidR="002B5892" w:rsidRDefault="002B5892" w:rsidP="002B5892"/>
    <w:p w:rsidR="002B5892" w:rsidRDefault="002B5892" w:rsidP="002B5892">
      <w:pPr>
        <w:tabs>
          <w:tab w:val="left" w:pos="6885"/>
        </w:tabs>
      </w:pPr>
      <w:r>
        <w:tab/>
        <w:t>Semih DERE</w:t>
      </w:r>
    </w:p>
    <w:p w:rsidR="002B5892" w:rsidRPr="00C54530" w:rsidRDefault="002B5892" w:rsidP="002B5892">
      <w:pPr>
        <w:tabs>
          <w:tab w:val="left" w:pos="6184"/>
        </w:tabs>
      </w:pPr>
      <w:r>
        <w:tab/>
        <w:t xml:space="preserve">         Belediye Başkanı</w:t>
      </w:r>
    </w:p>
    <w:p w:rsidR="003543C0" w:rsidRDefault="003543C0"/>
    <w:sectPr w:rsidR="003543C0" w:rsidSect="004B4248">
      <w:pgSz w:w="11906" w:h="16838"/>
      <w:pgMar w:top="1417" w:right="70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Tahoma">
    <w:panose1 w:val="020B0604030504040204"/>
    <w:charset w:val="A2"/>
    <w:family w:val="swiss"/>
    <w:pitch w:val="variable"/>
    <w:sig w:usb0="E1002EFF" w:usb1="C000605B" w:usb2="00000029" w:usb3="00000000" w:csb0="000101FF" w:csb1="00000000"/>
  </w:font>
  <w:font w:name="Arial Black">
    <w:panose1 w:val="020B0A04020102020204"/>
    <w:charset w:val="A2"/>
    <w:family w:val="swiss"/>
    <w:pitch w:val="variable"/>
    <w:sig w:usb0="A00002AF" w:usb1="400078FB"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B5E3B0E"/>
    <w:multiLevelType w:val="singleLevel"/>
    <w:tmpl w:val="AEE05700"/>
    <w:lvl w:ilvl="0">
      <w:start w:val="1"/>
      <w:numFmt w:val="decimal"/>
      <w:lvlText w:val="%1-"/>
      <w:lvlJc w:val="left"/>
      <w:pPr>
        <w:tabs>
          <w:tab w:val="num" w:pos="360"/>
        </w:tabs>
        <w:ind w:left="360" w:hanging="3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10AD"/>
    <w:rsid w:val="001410AD"/>
    <w:rsid w:val="002B5892"/>
    <w:rsid w:val="003543C0"/>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B5892"/>
    <w:pPr>
      <w:spacing w:after="0" w:line="240" w:lineRule="auto"/>
    </w:pPr>
    <w:rPr>
      <w:rFonts w:ascii="Times New Roman" w:eastAsia="Times New Roman" w:hAnsi="Times New Roman" w:cs="Times New Roman"/>
      <w:bCs/>
      <w:szCs w:val="20"/>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AralkYok">
    <w:name w:val="No Spacing"/>
    <w:uiPriority w:val="1"/>
    <w:qFormat/>
    <w:rsid w:val="002B5892"/>
    <w:pPr>
      <w:spacing w:after="0" w:line="240" w:lineRule="auto"/>
    </w:pPr>
    <w:rPr>
      <w:rFonts w:ascii="Calibri" w:eastAsia="Calibri" w:hAnsi="Calibri" w:cs="Times New Roman"/>
    </w:rPr>
  </w:style>
  <w:style w:type="paragraph" w:styleId="GvdeMetni2">
    <w:name w:val="Body Text 2"/>
    <w:basedOn w:val="Normal"/>
    <w:link w:val="GvdeMetni2Char"/>
    <w:uiPriority w:val="99"/>
    <w:unhideWhenUsed/>
    <w:rsid w:val="002B5892"/>
    <w:pPr>
      <w:spacing w:after="120" w:line="480" w:lineRule="auto"/>
    </w:pPr>
  </w:style>
  <w:style w:type="character" w:customStyle="1" w:styleId="GvdeMetni2Char">
    <w:name w:val="Gövde Metni 2 Char"/>
    <w:basedOn w:val="VarsaylanParagrafYazTipi"/>
    <w:link w:val="GvdeMetni2"/>
    <w:uiPriority w:val="99"/>
    <w:rsid w:val="002B5892"/>
    <w:rPr>
      <w:rFonts w:ascii="Times New Roman" w:eastAsia="Times New Roman" w:hAnsi="Times New Roman" w:cs="Times New Roman"/>
      <w:bCs/>
      <w:szCs w:val="20"/>
      <w:lang w:eastAsia="tr-TR"/>
    </w:rPr>
  </w:style>
  <w:style w:type="character" w:styleId="Vurgu">
    <w:name w:val="Emphasis"/>
    <w:uiPriority w:val="20"/>
    <w:qFormat/>
    <w:rsid w:val="002B5892"/>
    <w:rPr>
      <w:i/>
      <w:iCs/>
    </w:rPr>
  </w:style>
  <w:style w:type="paragraph" w:styleId="AltKonuBal">
    <w:name w:val="Subtitle"/>
    <w:basedOn w:val="Normal"/>
    <w:next w:val="Normal"/>
    <w:link w:val="AltKonuBalChar"/>
    <w:qFormat/>
    <w:rsid w:val="002B5892"/>
    <w:pPr>
      <w:spacing w:after="60"/>
      <w:jc w:val="center"/>
      <w:outlineLvl w:val="1"/>
    </w:pPr>
    <w:rPr>
      <w:rFonts w:ascii="Cambria" w:hAnsi="Cambria"/>
      <w:bCs w:val="0"/>
      <w:sz w:val="24"/>
      <w:szCs w:val="24"/>
    </w:rPr>
  </w:style>
  <w:style w:type="character" w:customStyle="1" w:styleId="AltKonuBalChar">
    <w:name w:val="Alt Konu Başlığı Char"/>
    <w:basedOn w:val="VarsaylanParagrafYazTipi"/>
    <w:link w:val="AltKonuBal"/>
    <w:rsid w:val="002B5892"/>
    <w:rPr>
      <w:rFonts w:ascii="Cambria" w:eastAsia="Times New Roman" w:hAnsi="Cambria" w:cs="Times New Roman"/>
      <w:sz w:val="24"/>
      <w:szCs w:val="24"/>
      <w:lang w:eastAsia="tr-TR"/>
    </w:rPr>
  </w:style>
  <w:style w:type="paragraph" w:styleId="BalonMetni">
    <w:name w:val="Balloon Text"/>
    <w:basedOn w:val="Normal"/>
    <w:link w:val="BalonMetniChar"/>
    <w:uiPriority w:val="99"/>
    <w:semiHidden/>
    <w:unhideWhenUsed/>
    <w:rsid w:val="002B5892"/>
    <w:rPr>
      <w:rFonts w:ascii="Tahoma" w:hAnsi="Tahoma" w:cs="Tahoma"/>
      <w:sz w:val="16"/>
      <w:szCs w:val="16"/>
    </w:rPr>
  </w:style>
  <w:style w:type="character" w:customStyle="1" w:styleId="BalonMetniChar">
    <w:name w:val="Balon Metni Char"/>
    <w:basedOn w:val="VarsaylanParagrafYazTipi"/>
    <w:link w:val="BalonMetni"/>
    <w:uiPriority w:val="99"/>
    <w:semiHidden/>
    <w:rsid w:val="002B5892"/>
    <w:rPr>
      <w:rFonts w:ascii="Tahoma" w:eastAsia="Times New Roman" w:hAnsi="Tahoma" w:cs="Tahoma"/>
      <w:bCs/>
      <w:sz w:val="16"/>
      <w:szCs w:val="16"/>
      <w:lang w:eastAsia="tr-T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B5892"/>
    <w:pPr>
      <w:spacing w:after="0" w:line="240" w:lineRule="auto"/>
    </w:pPr>
    <w:rPr>
      <w:rFonts w:ascii="Times New Roman" w:eastAsia="Times New Roman" w:hAnsi="Times New Roman" w:cs="Times New Roman"/>
      <w:bCs/>
      <w:szCs w:val="20"/>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AralkYok">
    <w:name w:val="No Spacing"/>
    <w:uiPriority w:val="1"/>
    <w:qFormat/>
    <w:rsid w:val="002B5892"/>
    <w:pPr>
      <w:spacing w:after="0" w:line="240" w:lineRule="auto"/>
    </w:pPr>
    <w:rPr>
      <w:rFonts w:ascii="Calibri" w:eastAsia="Calibri" w:hAnsi="Calibri" w:cs="Times New Roman"/>
    </w:rPr>
  </w:style>
  <w:style w:type="paragraph" w:styleId="GvdeMetni2">
    <w:name w:val="Body Text 2"/>
    <w:basedOn w:val="Normal"/>
    <w:link w:val="GvdeMetni2Char"/>
    <w:uiPriority w:val="99"/>
    <w:unhideWhenUsed/>
    <w:rsid w:val="002B5892"/>
    <w:pPr>
      <w:spacing w:after="120" w:line="480" w:lineRule="auto"/>
    </w:pPr>
  </w:style>
  <w:style w:type="character" w:customStyle="1" w:styleId="GvdeMetni2Char">
    <w:name w:val="Gövde Metni 2 Char"/>
    <w:basedOn w:val="VarsaylanParagrafYazTipi"/>
    <w:link w:val="GvdeMetni2"/>
    <w:uiPriority w:val="99"/>
    <w:rsid w:val="002B5892"/>
    <w:rPr>
      <w:rFonts w:ascii="Times New Roman" w:eastAsia="Times New Roman" w:hAnsi="Times New Roman" w:cs="Times New Roman"/>
      <w:bCs/>
      <w:szCs w:val="20"/>
      <w:lang w:eastAsia="tr-TR"/>
    </w:rPr>
  </w:style>
  <w:style w:type="character" w:styleId="Vurgu">
    <w:name w:val="Emphasis"/>
    <w:uiPriority w:val="20"/>
    <w:qFormat/>
    <w:rsid w:val="002B5892"/>
    <w:rPr>
      <w:i/>
      <w:iCs/>
    </w:rPr>
  </w:style>
  <w:style w:type="paragraph" w:styleId="AltKonuBal">
    <w:name w:val="Subtitle"/>
    <w:basedOn w:val="Normal"/>
    <w:next w:val="Normal"/>
    <w:link w:val="AltKonuBalChar"/>
    <w:qFormat/>
    <w:rsid w:val="002B5892"/>
    <w:pPr>
      <w:spacing w:after="60"/>
      <w:jc w:val="center"/>
      <w:outlineLvl w:val="1"/>
    </w:pPr>
    <w:rPr>
      <w:rFonts w:ascii="Cambria" w:hAnsi="Cambria"/>
      <w:bCs w:val="0"/>
      <w:sz w:val="24"/>
      <w:szCs w:val="24"/>
    </w:rPr>
  </w:style>
  <w:style w:type="character" w:customStyle="1" w:styleId="AltKonuBalChar">
    <w:name w:val="Alt Konu Başlığı Char"/>
    <w:basedOn w:val="VarsaylanParagrafYazTipi"/>
    <w:link w:val="AltKonuBal"/>
    <w:rsid w:val="002B5892"/>
    <w:rPr>
      <w:rFonts w:ascii="Cambria" w:eastAsia="Times New Roman" w:hAnsi="Cambria" w:cs="Times New Roman"/>
      <w:sz w:val="24"/>
      <w:szCs w:val="24"/>
      <w:lang w:eastAsia="tr-TR"/>
    </w:rPr>
  </w:style>
  <w:style w:type="paragraph" w:styleId="BalonMetni">
    <w:name w:val="Balloon Text"/>
    <w:basedOn w:val="Normal"/>
    <w:link w:val="BalonMetniChar"/>
    <w:uiPriority w:val="99"/>
    <w:semiHidden/>
    <w:unhideWhenUsed/>
    <w:rsid w:val="002B5892"/>
    <w:rPr>
      <w:rFonts w:ascii="Tahoma" w:hAnsi="Tahoma" w:cs="Tahoma"/>
      <w:sz w:val="16"/>
      <w:szCs w:val="16"/>
    </w:rPr>
  </w:style>
  <w:style w:type="character" w:customStyle="1" w:styleId="BalonMetniChar">
    <w:name w:val="Balon Metni Char"/>
    <w:basedOn w:val="VarsaylanParagrafYazTipi"/>
    <w:link w:val="BalonMetni"/>
    <w:uiPriority w:val="99"/>
    <w:semiHidden/>
    <w:rsid w:val="002B5892"/>
    <w:rPr>
      <w:rFonts w:ascii="Tahoma" w:eastAsia="Times New Roman" w:hAnsi="Tahoma" w:cs="Tahoma"/>
      <w:bCs/>
      <w:sz w:val="16"/>
      <w:szCs w:val="16"/>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691</Words>
  <Characters>3945</Characters>
  <Application>Microsoft Office Word</Application>
  <DocSecurity>0</DocSecurity>
  <Lines>32</Lines>
  <Paragraphs>9</Paragraphs>
  <ScaleCrop>false</ScaleCrop>
  <Company>By NeC ® 2010 | Katilimsiz.Com</Company>
  <LinksUpToDate>false</LinksUpToDate>
  <CharactersWithSpaces>4627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cp:lastPrinted>2024-09-27T10:43:00Z</cp:lastPrinted>
  <dcterms:created xsi:type="dcterms:W3CDTF">2024-09-27T10:34:00Z</dcterms:created>
  <dcterms:modified xsi:type="dcterms:W3CDTF">2024-09-27T10:43:00Z</dcterms:modified>
</cp:coreProperties>
</file>