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BF5A82" w:rsidRDefault="00B67815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T.C.</w:t>
      </w:r>
    </w:p>
    <w:p w:rsidR="00C67A40" w:rsidRPr="00BF5A82" w:rsidRDefault="00C67A40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DENİZLİ İLİ</w:t>
      </w:r>
    </w:p>
    <w:p w:rsidR="00C67A40" w:rsidRPr="00BF5A82" w:rsidRDefault="00C67A40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ÇİVRİL BELEDİYE BAŞKANLIĞI</w:t>
      </w:r>
    </w:p>
    <w:p w:rsidR="00C67A40" w:rsidRPr="00BF5A82" w:rsidRDefault="00C67A40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</w:p>
    <w:p w:rsidR="00C67A40" w:rsidRPr="00BF5A82" w:rsidRDefault="00BE197D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0</w:t>
      </w:r>
      <w:r w:rsidR="008719F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1-11</w:t>
      </w: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8719F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TEMMUZ </w:t>
      </w:r>
      <w:r w:rsidR="007117E0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2016</w:t>
      </w:r>
      <w:r w:rsidR="00462802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C67A40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TARİH</w:t>
      </w:r>
      <w:r w:rsidR="00462802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İNDE</w:t>
      </w:r>
      <w:r w:rsidR="00C67A40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6E052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SAAT:10:00’ DA </w:t>
      </w:r>
      <w:r w:rsidR="00404BB4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Y</w:t>
      </w:r>
      <w:r w:rsidR="00C67A40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APILAN 20</w:t>
      </w:r>
      <w:r w:rsidR="00FE418D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1</w:t>
      </w:r>
      <w:r w:rsidR="00F6060D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6</w:t>
      </w:r>
      <w:r w:rsidR="00C67A40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YILI</w:t>
      </w:r>
      <w:r w:rsidR="006E052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8719F4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TEMMUZ</w:t>
      </w:r>
      <w:r w:rsidR="006E052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proofErr w:type="gramStart"/>
      <w:r w:rsidR="006E052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OLAĞAN </w:t>
      </w:r>
      <w:r w:rsidR="008E5BC6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C67A40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MECLİS</w:t>
      </w:r>
      <w:proofErr w:type="gramEnd"/>
      <w:r w:rsidR="00C67A40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TOPLANTI</w:t>
      </w:r>
      <w:r w:rsidR="004B1EFF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SI</w:t>
      </w:r>
      <w:r w:rsidR="00C67A40" w:rsidRPr="00BF5A8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NA AİT KARAR ÖZETİ</w:t>
      </w:r>
    </w:p>
    <w:p w:rsidR="0008712E" w:rsidRPr="00BF5A82" w:rsidRDefault="0008712E" w:rsidP="007E3889">
      <w:pPr>
        <w:pStyle w:val="AltKonuBal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</w:p>
    <w:p w:rsidR="008719F4" w:rsidRPr="00637F3E" w:rsidRDefault="009C3B02" w:rsidP="008719F4">
      <w:pPr>
        <w:pStyle w:val="Balk1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637F3E">
        <w:rPr>
          <w:rFonts w:ascii="Times New Roman" w:hAnsi="Times New Roman" w:cs="Times New Roman"/>
          <w:color w:val="auto"/>
          <w:sz w:val="20"/>
          <w:szCs w:val="20"/>
          <w:u w:val="single"/>
        </w:rPr>
        <w:t>G</w:t>
      </w:r>
      <w:r w:rsidR="00B563E0" w:rsidRPr="00637F3E">
        <w:rPr>
          <w:rFonts w:ascii="Times New Roman" w:hAnsi="Times New Roman" w:cs="Times New Roman"/>
          <w:color w:val="auto"/>
          <w:sz w:val="20"/>
          <w:szCs w:val="20"/>
          <w:u w:val="single"/>
        </w:rPr>
        <w:t>ÜNDEMİN</w:t>
      </w:r>
      <w:r w:rsidR="00B563E0" w:rsidRPr="00637F3E">
        <w:rPr>
          <w:rFonts w:ascii="Times New Roman" w:hAnsi="Times New Roman" w:cs="Times New Roman"/>
          <w:color w:val="auto"/>
          <w:sz w:val="20"/>
          <w:szCs w:val="20"/>
          <w:u w:val="single"/>
        </w:rPr>
        <w:tab/>
        <w:t>:</w:t>
      </w:r>
      <w:r w:rsidR="008719F4" w:rsidRPr="00637F3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8719F4" w:rsidRPr="008719F4" w:rsidRDefault="008719F4" w:rsidP="007A63DC">
      <w:pPr>
        <w:pStyle w:val="AltKonuBal"/>
        <w:rPr>
          <w:rFonts w:ascii="Times New Roman" w:hAnsi="Times New Roman" w:cs="Times New Roman"/>
          <w:i w:val="0"/>
          <w:color w:val="auto"/>
        </w:rPr>
      </w:pPr>
      <w:r w:rsidRPr="00637F3E">
        <w:rPr>
          <w:rFonts w:ascii="Times New Roman" w:eastAsia="Times New Roman" w:hAnsi="Times New Roman" w:cs="Times New Roman"/>
          <w:b/>
          <w:i w:val="0"/>
          <w:color w:val="auto"/>
        </w:rPr>
        <w:t>105</w:t>
      </w:r>
      <w:r w:rsidRPr="00637F3E">
        <w:rPr>
          <w:rFonts w:ascii="Times New Roman" w:eastAsia="Times New Roman" w:hAnsi="Times New Roman" w:cs="Times New Roman"/>
          <w:i w:val="0"/>
          <w:color w:val="auto"/>
        </w:rPr>
        <w:tab/>
        <w:t xml:space="preserve">1- İlçemiz Kocayaka Mahallesindeki yeni kadastro çalışmasına esas olmak üzere 6 adet Kadastro </w:t>
      </w:r>
      <w:proofErr w:type="gramStart"/>
      <w:r w:rsidRPr="00637F3E">
        <w:rPr>
          <w:rFonts w:ascii="Times New Roman" w:eastAsia="Times New Roman" w:hAnsi="Times New Roman" w:cs="Times New Roman"/>
          <w:i w:val="0"/>
          <w:color w:val="auto"/>
        </w:rPr>
        <w:t>Bilir</w:t>
      </w:r>
      <w:r w:rsidR="007A63DC" w:rsidRPr="00637F3E">
        <w:rPr>
          <w:rFonts w:ascii="Times New Roman" w:eastAsia="Times New Roman" w:hAnsi="Times New Roman" w:cs="Times New Roman"/>
          <w:i w:val="0"/>
          <w:color w:val="auto"/>
        </w:rPr>
        <w:t xml:space="preserve"> </w:t>
      </w:r>
      <w:r w:rsidRPr="008719F4">
        <w:rPr>
          <w:rFonts w:ascii="Times New Roman" w:hAnsi="Times New Roman" w:cs="Times New Roman"/>
          <w:i w:val="0"/>
          <w:color w:val="auto"/>
        </w:rPr>
        <w:t>kişisinin</w:t>
      </w:r>
      <w:proofErr w:type="gramEnd"/>
      <w:r w:rsidRPr="008719F4">
        <w:rPr>
          <w:rFonts w:ascii="Times New Roman" w:hAnsi="Times New Roman" w:cs="Times New Roman"/>
          <w:i w:val="0"/>
          <w:color w:val="auto"/>
        </w:rPr>
        <w:t xml:space="preserve"> tespit edilmesi</w:t>
      </w:r>
      <w:r w:rsidR="007A63DC" w:rsidRPr="00637F3E">
        <w:rPr>
          <w:rFonts w:ascii="Times New Roman" w:hAnsi="Times New Roman" w:cs="Times New Roman"/>
          <w:i w:val="0"/>
          <w:color w:val="auto"/>
        </w:rPr>
        <w:t>ne mevcudun oy birliği ile karar verildi.</w:t>
      </w:r>
      <w:r w:rsidRPr="008719F4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8719F4" w:rsidRPr="008719F4" w:rsidRDefault="008719F4" w:rsidP="008719F4">
      <w:pPr>
        <w:keepNext/>
        <w:jc w:val="both"/>
        <w:outlineLvl w:val="0"/>
      </w:pPr>
      <w:r w:rsidRPr="008719F4">
        <w:rPr>
          <w:rFonts w:eastAsiaTheme="minorHAnsi"/>
          <w:b/>
          <w:lang w:eastAsia="en-US"/>
        </w:rPr>
        <w:t>106</w:t>
      </w:r>
      <w:r w:rsidRPr="008719F4">
        <w:rPr>
          <w:rFonts w:eastAsiaTheme="minorHAnsi"/>
          <w:b/>
          <w:lang w:eastAsia="en-US"/>
        </w:rPr>
        <w:tab/>
        <w:t xml:space="preserve">2- </w:t>
      </w:r>
      <w:r w:rsidRPr="008719F4">
        <w:t>İlçemiz Sarılar Mahallesindeki yeni kadastro çalışmasına esas olmak üzere 6 adet Kadastro Bilir</w:t>
      </w:r>
      <w:r w:rsidR="007A63DC" w:rsidRPr="00637F3E">
        <w:t xml:space="preserve"> </w:t>
      </w:r>
      <w:r w:rsidRPr="008719F4">
        <w:t>ki</w:t>
      </w:r>
    </w:p>
    <w:p w:rsidR="008719F4" w:rsidRPr="008719F4" w:rsidRDefault="007A63DC" w:rsidP="008719F4">
      <w:pPr>
        <w:keepNext/>
        <w:jc w:val="both"/>
        <w:outlineLvl w:val="0"/>
      </w:pPr>
      <w:proofErr w:type="spellStart"/>
      <w:r w:rsidRPr="00637F3E">
        <w:t>şisinin</w:t>
      </w:r>
      <w:proofErr w:type="spellEnd"/>
      <w:r w:rsidRPr="00637F3E">
        <w:t xml:space="preserve"> tespit edilmesine mevcudun oy birliği ile karar verildi.</w:t>
      </w:r>
    </w:p>
    <w:p w:rsidR="008719F4" w:rsidRPr="008719F4" w:rsidRDefault="008719F4" w:rsidP="008719F4">
      <w:pPr>
        <w:keepNext/>
        <w:jc w:val="both"/>
        <w:outlineLvl w:val="0"/>
        <w:rPr>
          <w:rFonts w:eastAsiaTheme="minorHAnsi"/>
          <w:lang w:eastAsia="en-US"/>
        </w:rPr>
      </w:pPr>
      <w:r w:rsidRPr="008719F4">
        <w:rPr>
          <w:rFonts w:eastAsiaTheme="minorHAnsi"/>
          <w:b/>
          <w:lang w:eastAsia="en-US"/>
        </w:rPr>
        <w:t>107</w:t>
      </w:r>
      <w:r w:rsidRPr="008719F4">
        <w:rPr>
          <w:rFonts w:eastAsiaTheme="minorHAnsi"/>
          <w:b/>
          <w:lang w:eastAsia="en-US"/>
        </w:rPr>
        <w:tab/>
        <w:t>3</w:t>
      </w:r>
      <w:r w:rsidRPr="008719F4">
        <w:rPr>
          <w:rFonts w:eastAsiaTheme="minorHAnsi"/>
          <w:lang w:eastAsia="en-US"/>
        </w:rPr>
        <w:t xml:space="preserve">- Karabedirler Mahallesi 1920 Numaralı Parsele ilişkin </w:t>
      </w:r>
      <w:r w:rsidR="00637F3E" w:rsidRPr="00637F3E">
        <w:rPr>
          <w:rFonts w:eastAsiaTheme="minorHAnsi"/>
          <w:lang w:eastAsia="en-US"/>
        </w:rPr>
        <w:t xml:space="preserve">olarak yapılan </w:t>
      </w:r>
      <w:r w:rsidRPr="008719F4">
        <w:rPr>
          <w:rFonts w:eastAsiaTheme="minorHAnsi"/>
          <w:lang w:eastAsia="en-US"/>
        </w:rPr>
        <w:t>1/1000 Ölçekli İ</w:t>
      </w:r>
      <w:r w:rsidR="007A63DC" w:rsidRPr="00637F3E">
        <w:rPr>
          <w:rFonts w:eastAsiaTheme="minorHAnsi"/>
          <w:lang w:eastAsia="en-US"/>
        </w:rPr>
        <w:t>mar Planının onaylanmasına mevcudun oy birliği ile karar verildi.</w:t>
      </w:r>
    </w:p>
    <w:p w:rsidR="008719F4" w:rsidRPr="008719F4" w:rsidRDefault="008719F4" w:rsidP="008719F4">
      <w:pPr>
        <w:keepNext/>
        <w:jc w:val="both"/>
        <w:outlineLvl w:val="0"/>
        <w:rPr>
          <w:rFonts w:eastAsiaTheme="minorHAnsi"/>
          <w:lang w:eastAsia="en-US"/>
        </w:rPr>
      </w:pPr>
      <w:r w:rsidRPr="008719F4">
        <w:rPr>
          <w:b/>
        </w:rPr>
        <w:t>108</w:t>
      </w:r>
      <w:r w:rsidRPr="008719F4">
        <w:rPr>
          <w:b/>
        </w:rPr>
        <w:tab/>
        <w:t xml:space="preserve">4- </w:t>
      </w:r>
      <w:r w:rsidRPr="008719F4">
        <w:rPr>
          <w:rFonts w:eastAsiaTheme="minorHAnsi"/>
          <w:lang w:eastAsia="en-US"/>
        </w:rPr>
        <w:t>Özdemirci Mahallesi L23 D 25B 2D pafta 12766 ve 12875 parsellere ilişkin 1/1000 ölçekli uygulama imar planı değişikliğinin görüşül</w:t>
      </w:r>
      <w:r w:rsidR="007A63DC" w:rsidRPr="00637F3E">
        <w:rPr>
          <w:rFonts w:eastAsiaTheme="minorHAnsi"/>
          <w:lang w:eastAsia="en-US"/>
        </w:rPr>
        <w:t>mek üzere imar İmar Komisyonuna havale edilmesine mevcudun oy birliği ile karar verildi.</w:t>
      </w:r>
      <w:r w:rsidRPr="008719F4">
        <w:rPr>
          <w:rFonts w:eastAsiaTheme="minorHAnsi"/>
          <w:lang w:eastAsia="en-US"/>
        </w:rPr>
        <w:t xml:space="preserve"> </w:t>
      </w:r>
    </w:p>
    <w:p w:rsidR="008719F4" w:rsidRPr="008719F4" w:rsidRDefault="008719F4" w:rsidP="008719F4">
      <w:pPr>
        <w:keepNext/>
        <w:jc w:val="both"/>
        <w:outlineLvl w:val="0"/>
        <w:rPr>
          <w:rFonts w:eastAsiaTheme="minorHAnsi"/>
          <w:lang w:eastAsia="en-US"/>
        </w:rPr>
      </w:pPr>
      <w:r w:rsidRPr="008719F4">
        <w:rPr>
          <w:b/>
        </w:rPr>
        <w:t>109</w:t>
      </w:r>
      <w:r w:rsidRPr="008719F4">
        <w:rPr>
          <w:b/>
        </w:rPr>
        <w:tab/>
        <w:t xml:space="preserve">5- </w:t>
      </w:r>
      <w:r w:rsidRPr="008719F4">
        <w:rPr>
          <w:rFonts w:eastAsiaTheme="minorHAnsi"/>
          <w:lang w:eastAsia="en-US"/>
        </w:rPr>
        <w:t>Menteş Mahallesi L23 A 25 D pafta 136 ada 25</w:t>
      </w:r>
      <w:r w:rsidR="00637F3E" w:rsidRPr="00637F3E">
        <w:rPr>
          <w:rFonts w:eastAsiaTheme="minorHAnsi"/>
          <w:lang w:eastAsia="en-US"/>
        </w:rPr>
        <w:t>,</w:t>
      </w:r>
      <w:r w:rsidRPr="008719F4">
        <w:rPr>
          <w:rFonts w:eastAsiaTheme="minorHAnsi"/>
          <w:lang w:eastAsia="en-US"/>
        </w:rPr>
        <w:t xml:space="preserve"> 26 ve 9 parsel numaralı </w:t>
      </w:r>
      <w:r w:rsidR="00637F3E" w:rsidRPr="00637F3E">
        <w:rPr>
          <w:rFonts w:eastAsiaTheme="minorHAnsi"/>
          <w:lang w:eastAsia="en-US"/>
        </w:rPr>
        <w:t>parsellerdeki</w:t>
      </w:r>
      <w:r w:rsidRPr="008719F4">
        <w:rPr>
          <w:rFonts w:eastAsiaTheme="minorHAnsi"/>
          <w:lang w:eastAsia="en-US"/>
        </w:rPr>
        <w:t xml:space="preserve"> uygulama imar planı değişikliğinin </w:t>
      </w:r>
      <w:r w:rsidR="007A63DC" w:rsidRPr="00637F3E">
        <w:rPr>
          <w:rFonts w:eastAsiaTheme="minorHAnsi"/>
          <w:lang w:eastAsia="en-US"/>
        </w:rPr>
        <w:t xml:space="preserve">onaylanmasına </w:t>
      </w:r>
      <w:r w:rsidR="00637F3E" w:rsidRPr="00637F3E">
        <w:rPr>
          <w:rFonts w:eastAsiaTheme="minorHAnsi"/>
          <w:lang w:eastAsia="en-US"/>
        </w:rPr>
        <w:t xml:space="preserve">mevcudun </w:t>
      </w:r>
      <w:r w:rsidR="007A63DC" w:rsidRPr="00637F3E">
        <w:rPr>
          <w:rFonts w:eastAsiaTheme="minorHAnsi"/>
          <w:lang w:eastAsia="en-US"/>
        </w:rPr>
        <w:t>oy birliği ile karar verildi.</w:t>
      </w:r>
      <w:r w:rsidRPr="008719F4">
        <w:rPr>
          <w:rFonts w:eastAsiaTheme="minorHAnsi"/>
          <w:lang w:eastAsia="en-US"/>
        </w:rPr>
        <w:t xml:space="preserve"> </w:t>
      </w:r>
    </w:p>
    <w:p w:rsidR="008719F4" w:rsidRPr="008719F4" w:rsidRDefault="008719F4" w:rsidP="008719F4">
      <w:pPr>
        <w:keepNext/>
        <w:jc w:val="both"/>
        <w:outlineLvl w:val="0"/>
        <w:rPr>
          <w:rFonts w:eastAsiaTheme="minorHAnsi"/>
          <w:u w:val="single"/>
          <w:lang w:eastAsia="en-US"/>
        </w:rPr>
      </w:pPr>
      <w:r w:rsidRPr="008719F4">
        <w:rPr>
          <w:b/>
        </w:rPr>
        <w:t>110</w:t>
      </w:r>
      <w:r w:rsidRPr="008719F4">
        <w:rPr>
          <w:b/>
        </w:rPr>
        <w:tab/>
        <w:t>6-</w:t>
      </w:r>
      <w:r w:rsidRPr="008719F4">
        <w:rPr>
          <w:rFonts w:eastAsiaTheme="minorHAnsi"/>
          <w:lang w:eastAsia="en-US"/>
        </w:rPr>
        <w:t xml:space="preserve"> </w:t>
      </w:r>
      <w:r w:rsidR="00637F3E" w:rsidRPr="00637F3E">
        <w:rPr>
          <w:rFonts w:eastAsiaTheme="minorHAnsi"/>
          <w:lang w:eastAsia="en-US"/>
        </w:rPr>
        <w:t xml:space="preserve">Çivril İlçesi, </w:t>
      </w:r>
      <w:r w:rsidRPr="008719F4">
        <w:rPr>
          <w:rFonts w:eastAsiaTheme="minorHAnsi"/>
          <w:lang w:eastAsia="en-US"/>
        </w:rPr>
        <w:t>Kızılcasöğüt Mahallesi L23A25A2C pafta 77 ada 8 parsele ilişkin uygulama imar planı değişikliği</w:t>
      </w:r>
      <w:r w:rsidR="007A63DC" w:rsidRPr="00637F3E">
        <w:rPr>
          <w:rFonts w:eastAsiaTheme="minorHAnsi"/>
          <w:lang w:eastAsia="en-US"/>
        </w:rPr>
        <w:t xml:space="preserve"> ile ilgili </w:t>
      </w:r>
      <w:r w:rsidR="00637F3E" w:rsidRPr="00637F3E">
        <w:rPr>
          <w:rFonts w:eastAsiaTheme="minorHAnsi"/>
          <w:lang w:eastAsia="en-US"/>
        </w:rPr>
        <w:t xml:space="preserve">Zeki ÇOBAN’ </w:t>
      </w:r>
      <w:proofErr w:type="spellStart"/>
      <w:r w:rsidR="00637F3E" w:rsidRPr="00637F3E">
        <w:rPr>
          <w:rFonts w:eastAsiaTheme="minorHAnsi"/>
          <w:lang w:eastAsia="en-US"/>
        </w:rPr>
        <w:t>ın</w:t>
      </w:r>
      <w:proofErr w:type="spellEnd"/>
      <w:r w:rsidR="00637F3E" w:rsidRPr="00637F3E">
        <w:rPr>
          <w:rFonts w:eastAsiaTheme="minorHAnsi"/>
          <w:lang w:eastAsia="en-US"/>
        </w:rPr>
        <w:t xml:space="preserve"> dilekçe ile yapmış olduğu </w:t>
      </w:r>
      <w:proofErr w:type="gramStart"/>
      <w:r w:rsidR="007A63DC" w:rsidRPr="00637F3E">
        <w:rPr>
          <w:rFonts w:eastAsiaTheme="minorHAnsi"/>
          <w:lang w:eastAsia="en-US"/>
        </w:rPr>
        <w:t>itirazın</w:t>
      </w:r>
      <w:r w:rsidR="00637F3E" w:rsidRPr="00637F3E">
        <w:rPr>
          <w:rFonts w:eastAsiaTheme="minorHAnsi"/>
          <w:lang w:eastAsia="en-US"/>
        </w:rPr>
        <w:t xml:space="preserve"> </w:t>
      </w:r>
      <w:r w:rsidR="007A63DC" w:rsidRPr="00637F3E">
        <w:rPr>
          <w:rFonts w:eastAsiaTheme="minorHAnsi"/>
          <w:lang w:eastAsia="en-US"/>
        </w:rPr>
        <w:t xml:space="preserve"> uygun</w:t>
      </w:r>
      <w:proofErr w:type="gramEnd"/>
      <w:r w:rsidR="007A63DC" w:rsidRPr="00637F3E">
        <w:rPr>
          <w:rFonts w:eastAsiaTheme="minorHAnsi"/>
          <w:lang w:eastAsia="en-US"/>
        </w:rPr>
        <w:t xml:space="preserve"> olduğuna</w:t>
      </w:r>
      <w:r w:rsidR="00637F3E" w:rsidRPr="00637F3E">
        <w:rPr>
          <w:rFonts w:eastAsiaTheme="minorHAnsi"/>
          <w:lang w:eastAsia="en-US"/>
        </w:rPr>
        <w:t xml:space="preserve"> ve kabulüne </w:t>
      </w:r>
      <w:r w:rsidR="007A63DC" w:rsidRPr="00637F3E">
        <w:rPr>
          <w:rFonts w:eastAsiaTheme="minorHAnsi"/>
          <w:lang w:eastAsia="en-US"/>
        </w:rPr>
        <w:t xml:space="preserve"> </w:t>
      </w:r>
      <w:r w:rsidR="007A63DC" w:rsidRPr="00637F3E">
        <w:rPr>
          <w:rFonts w:eastAsiaTheme="minorHAnsi"/>
          <w:u w:val="single"/>
          <w:lang w:eastAsia="en-US"/>
        </w:rPr>
        <w:t>mevcudun ekseriyeti ile kabul edildi.</w:t>
      </w:r>
    </w:p>
    <w:p w:rsidR="008719F4" w:rsidRPr="008719F4" w:rsidRDefault="008719F4" w:rsidP="008719F4">
      <w:pPr>
        <w:keepNext/>
        <w:jc w:val="both"/>
        <w:outlineLvl w:val="0"/>
        <w:rPr>
          <w:rFonts w:eastAsiaTheme="minorHAnsi"/>
          <w:u w:val="single"/>
          <w:lang w:eastAsia="en-US"/>
        </w:rPr>
      </w:pPr>
      <w:r w:rsidRPr="008719F4">
        <w:rPr>
          <w:b/>
        </w:rPr>
        <w:t>111</w:t>
      </w:r>
      <w:r w:rsidRPr="008719F4">
        <w:rPr>
          <w:b/>
        </w:rPr>
        <w:tab/>
      </w:r>
      <w:proofErr w:type="gramStart"/>
      <w:r w:rsidRPr="008719F4">
        <w:rPr>
          <w:b/>
        </w:rPr>
        <w:t>7</w:t>
      </w:r>
      <w:r w:rsidRPr="008719F4">
        <w:rPr>
          <w:rFonts w:eastAsiaTheme="minorHAnsi"/>
          <w:lang w:eastAsia="en-US"/>
        </w:rPr>
        <w:t xml:space="preserve">  Denizli</w:t>
      </w:r>
      <w:proofErr w:type="gramEnd"/>
      <w:r w:rsidRPr="008719F4">
        <w:rPr>
          <w:rFonts w:eastAsiaTheme="minorHAnsi"/>
          <w:lang w:eastAsia="en-US"/>
        </w:rPr>
        <w:t xml:space="preserve"> Büyükşehir Belediyesi Emlak İstimlak Dairesi Başkanlığının 03/06/2016 tarih ve E.12295 sayılı yazısındaki bahsi geçen Aşağı mahalle 137 ada 1 </w:t>
      </w:r>
      <w:proofErr w:type="spellStart"/>
      <w:r w:rsidRPr="008719F4">
        <w:rPr>
          <w:rFonts w:eastAsiaTheme="minorHAnsi"/>
          <w:lang w:eastAsia="en-US"/>
        </w:rPr>
        <w:t>nolu</w:t>
      </w:r>
      <w:proofErr w:type="spellEnd"/>
      <w:r w:rsidRPr="008719F4">
        <w:rPr>
          <w:rFonts w:eastAsiaTheme="minorHAnsi"/>
          <w:lang w:eastAsia="en-US"/>
        </w:rPr>
        <w:t xml:space="preserve"> parsel 4366,94 m</w:t>
      </w:r>
      <w:r w:rsidRPr="008719F4">
        <w:rPr>
          <w:rFonts w:eastAsiaTheme="minorHAnsi"/>
          <w:vertAlign w:val="superscript"/>
          <w:lang w:eastAsia="en-US"/>
        </w:rPr>
        <w:t>2</w:t>
      </w:r>
      <w:r w:rsidRPr="008719F4">
        <w:rPr>
          <w:rFonts w:eastAsiaTheme="minorHAnsi"/>
          <w:lang w:eastAsia="en-US"/>
        </w:rPr>
        <w:t xml:space="preserve"> mülkiyeti Çivril Belediyesine kayıtlı taşınmazın çevre ve meydan düzenlemesi yapıl</w:t>
      </w:r>
      <w:r w:rsidR="00637F3E" w:rsidRPr="00637F3E">
        <w:rPr>
          <w:rFonts w:eastAsiaTheme="minorHAnsi"/>
          <w:lang w:eastAsia="en-US"/>
        </w:rPr>
        <w:t xml:space="preserve">mak üzere Denizli Büyükşehir Belediyesine 25 yıl süre ile </w:t>
      </w:r>
      <w:r w:rsidRPr="008719F4">
        <w:rPr>
          <w:rFonts w:eastAsiaTheme="minorHAnsi"/>
          <w:lang w:eastAsia="en-US"/>
        </w:rPr>
        <w:t xml:space="preserve"> tahsis </w:t>
      </w:r>
      <w:r w:rsidR="007A63DC" w:rsidRPr="00637F3E">
        <w:rPr>
          <w:rFonts w:eastAsiaTheme="minorHAnsi"/>
          <w:lang w:eastAsia="en-US"/>
        </w:rPr>
        <w:t xml:space="preserve">edilmesine </w:t>
      </w:r>
      <w:r w:rsidR="007A63DC" w:rsidRPr="00637F3E">
        <w:rPr>
          <w:rFonts w:eastAsiaTheme="minorHAnsi"/>
          <w:u w:val="single"/>
          <w:lang w:eastAsia="en-US"/>
        </w:rPr>
        <w:t>mevcudun ekseriyeti ile karar verildi.</w:t>
      </w:r>
      <w:r w:rsidRPr="008719F4">
        <w:rPr>
          <w:rFonts w:eastAsiaTheme="minorHAnsi"/>
          <w:u w:val="single"/>
          <w:lang w:eastAsia="en-US"/>
        </w:rPr>
        <w:t xml:space="preserve">  </w:t>
      </w:r>
    </w:p>
    <w:p w:rsidR="007A63DC" w:rsidRPr="00637F3E" w:rsidRDefault="008719F4" w:rsidP="008719F4">
      <w:pPr>
        <w:keepNext/>
        <w:jc w:val="both"/>
        <w:outlineLvl w:val="0"/>
        <w:rPr>
          <w:rFonts w:eastAsiaTheme="minorHAnsi"/>
          <w:lang w:eastAsia="en-US"/>
        </w:rPr>
      </w:pPr>
      <w:r w:rsidRPr="008719F4">
        <w:rPr>
          <w:b/>
        </w:rPr>
        <w:t>112</w:t>
      </w:r>
      <w:r w:rsidRPr="008719F4">
        <w:rPr>
          <w:b/>
        </w:rPr>
        <w:tab/>
        <w:t>8-</w:t>
      </w:r>
      <w:r w:rsidRPr="008719F4">
        <w:rPr>
          <w:rFonts w:eastAsiaTheme="minorHAnsi"/>
          <w:lang w:eastAsia="en-US"/>
        </w:rPr>
        <w:t xml:space="preserve"> Denizli Büyükşehir Belediyesi Emlak İstimlak Dairesi Başkanlığının 02/06/2016 tarih ve E.12236 sayılı yazısındaki bahsi geçen Gümüşsu Mahallesi 494 ada 3 </w:t>
      </w:r>
      <w:proofErr w:type="spellStart"/>
      <w:r w:rsidRPr="008719F4">
        <w:rPr>
          <w:rFonts w:eastAsiaTheme="minorHAnsi"/>
          <w:lang w:eastAsia="en-US"/>
        </w:rPr>
        <w:t>nolu</w:t>
      </w:r>
      <w:proofErr w:type="spellEnd"/>
      <w:r w:rsidRPr="008719F4">
        <w:rPr>
          <w:rFonts w:eastAsiaTheme="minorHAnsi"/>
          <w:lang w:eastAsia="en-US"/>
        </w:rPr>
        <w:t xml:space="preserve"> parsel 13,81 m</w:t>
      </w:r>
      <w:r w:rsidRPr="008719F4">
        <w:rPr>
          <w:rFonts w:eastAsiaTheme="minorHAnsi"/>
          <w:vertAlign w:val="superscript"/>
          <w:lang w:eastAsia="en-US"/>
        </w:rPr>
        <w:t>2</w:t>
      </w:r>
      <w:r w:rsidRPr="008719F4">
        <w:rPr>
          <w:rFonts w:eastAsiaTheme="minorHAnsi"/>
          <w:lang w:eastAsia="en-US"/>
        </w:rPr>
        <w:t xml:space="preserve"> mülkiyeti Çivril Belediyesine kayıtlı taşınmazın Gümüşsu Şelalesi çevre düzenlemesi </w:t>
      </w:r>
      <w:r w:rsidR="007A63DC" w:rsidRPr="00637F3E">
        <w:rPr>
          <w:rFonts w:eastAsiaTheme="minorHAnsi"/>
          <w:lang w:eastAsia="en-US"/>
        </w:rPr>
        <w:t>yapıl</w:t>
      </w:r>
      <w:r w:rsidR="00637F3E" w:rsidRPr="00637F3E">
        <w:rPr>
          <w:rFonts w:eastAsiaTheme="minorHAnsi"/>
          <w:lang w:eastAsia="en-US"/>
        </w:rPr>
        <w:t xml:space="preserve">mak üzere Denizli Büyükşehir </w:t>
      </w:r>
      <w:proofErr w:type="gramStart"/>
      <w:r w:rsidR="00637F3E" w:rsidRPr="00637F3E">
        <w:rPr>
          <w:rFonts w:eastAsiaTheme="minorHAnsi"/>
          <w:lang w:eastAsia="en-US"/>
        </w:rPr>
        <w:t xml:space="preserve">Belediyesine </w:t>
      </w:r>
      <w:r w:rsidR="007A63DC" w:rsidRPr="00637F3E">
        <w:rPr>
          <w:rFonts w:eastAsiaTheme="minorHAnsi"/>
          <w:lang w:eastAsia="en-US"/>
        </w:rPr>
        <w:t xml:space="preserve"> tahsis</w:t>
      </w:r>
      <w:proofErr w:type="gramEnd"/>
      <w:r w:rsidR="007A63DC" w:rsidRPr="00637F3E">
        <w:rPr>
          <w:rFonts w:eastAsiaTheme="minorHAnsi"/>
          <w:lang w:eastAsia="en-US"/>
        </w:rPr>
        <w:t xml:space="preserve"> edilmesine mevcudun oy birliği ile karar verildi.</w:t>
      </w:r>
    </w:p>
    <w:p w:rsidR="008719F4" w:rsidRPr="008719F4" w:rsidRDefault="008719F4" w:rsidP="008719F4">
      <w:pPr>
        <w:keepNext/>
        <w:jc w:val="both"/>
        <w:outlineLvl w:val="0"/>
        <w:rPr>
          <w:rFonts w:eastAsiaTheme="minorHAnsi"/>
          <w:lang w:eastAsia="en-US"/>
        </w:rPr>
      </w:pPr>
      <w:r w:rsidRPr="008719F4">
        <w:rPr>
          <w:rFonts w:eastAsiaTheme="minorHAnsi"/>
          <w:b/>
          <w:lang w:eastAsia="en-US"/>
        </w:rPr>
        <w:t>113</w:t>
      </w:r>
      <w:r w:rsidRPr="008719F4">
        <w:rPr>
          <w:rFonts w:eastAsiaTheme="minorHAnsi"/>
          <w:b/>
          <w:lang w:eastAsia="en-US"/>
        </w:rPr>
        <w:tab/>
        <w:t xml:space="preserve">9- </w:t>
      </w:r>
      <w:r w:rsidRPr="008719F4">
        <w:rPr>
          <w:rFonts w:eastAsiaTheme="minorHAnsi"/>
          <w:lang w:eastAsia="en-US"/>
        </w:rPr>
        <w:t>2016 Mali Yılı Bütçesinden</w:t>
      </w:r>
      <w:r w:rsidRPr="008719F4">
        <w:rPr>
          <w:rFonts w:eastAsiaTheme="minorHAnsi"/>
          <w:b/>
          <w:lang w:eastAsia="en-US"/>
        </w:rPr>
        <w:t xml:space="preserve"> </w:t>
      </w:r>
      <w:r w:rsidRPr="008719F4">
        <w:rPr>
          <w:rFonts w:eastAsiaTheme="minorHAnsi"/>
          <w:lang w:eastAsia="en-US"/>
        </w:rPr>
        <w:t>Ödenek Aktarımı</w:t>
      </w:r>
      <w:r w:rsidR="00B50FF9" w:rsidRPr="00637F3E">
        <w:rPr>
          <w:rFonts w:eastAsiaTheme="minorHAnsi"/>
          <w:lang w:eastAsia="en-US"/>
        </w:rPr>
        <w:t xml:space="preserve"> yapılmasına mevcudun oy birliği ile karar verildi.</w:t>
      </w:r>
    </w:p>
    <w:p w:rsidR="008719F4" w:rsidRPr="008719F4" w:rsidRDefault="008719F4" w:rsidP="008719F4">
      <w:pPr>
        <w:contextualSpacing/>
        <w:jc w:val="both"/>
        <w:rPr>
          <w:rFonts w:eastAsiaTheme="minorHAnsi"/>
          <w:lang w:eastAsia="en-US"/>
        </w:rPr>
      </w:pPr>
    </w:p>
    <w:p w:rsidR="008719F4" w:rsidRPr="008719F4" w:rsidRDefault="008719F4" w:rsidP="006E052A">
      <w:pPr>
        <w:pStyle w:val="GvdeMetni"/>
        <w:jc w:val="both"/>
        <w:rPr>
          <w:bCs/>
          <w:color w:val="FF0000"/>
          <w:szCs w:val="24"/>
        </w:rPr>
      </w:pPr>
    </w:p>
    <w:p w:rsidR="00BE197D" w:rsidRPr="008719F4" w:rsidRDefault="00BE197D" w:rsidP="006E052A">
      <w:pPr>
        <w:pStyle w:val="GvdeMetni"/>
        <w:jc w:val="both"/>
        <w:rPr>
          <w:bCs/>
          <w:szCs w:val="24"/>
        </w:rPr>
      </w:pPr>
    </w:p>
    <w:p w:rsidR="00BE197D" w:rsidRPr="008719F4" w:rsidRDefault="00BE197D" w:rsidP="006E052A">
      <w:pPr>
        <w:pStyle w:val="GvdeMetni"/>
        <w:jc w:val="both"/>
        <w:rPr>
          <w:bCs/>
          <w:szCs w:val="24"/>
        </w:rPr>
      </w:pPr>
    </w:p>
    <w:p w:rsidR="00E80C7B" w:rsidRPr="008719F4" w:rsidRDefault="00E80C7B" w:rsidP="00E80C7B">
      <w:pPr>
        <w:ind w:left="120"/>
        <w:jc w:val="both"/>
      </w:pPr>
      <w:r w:rsidRPr="008719F4">
        <w:t xml:space="preserve">Dr. Gürcan GÜVEN         </w:t>
      </w:r>
      <w:r w:rsidRPr="008719F4">
        <w:tab/>
      </w:r>
      <w:r w:rsidRPr="008719F4">
        <w:tab/>
      </w:r>
      <w:r w:rsidRPr="008719F4">
        <w:tab/>
        <w:t xml:space="preserve"> </w:t>
      </w:r>
      <w:r w:rsidR="008719F4" w:rsidRPr="008719F4">
        <w:t xml:space="preserve">     Mehmet KALE</w:t>
      </w:r>
      <w:r w:rsidR="008719F4" w:rsidRPr="008719F4">
        <w:tab/>
      </w:r>
      <w:r w:rsidRPr="008719F4">
        <w:t xml:space="preserve">    </w:t>
      </w:r>
      <w:r w:rsidRPr="008719F4">
        <w:tab/>
      </w:r>
      <w:r w:rsidR="00BE197D" w:rsidRPr="008719F4">
        <w:t xml:space="preserve">  </w:t>
      </w:r>
      <w:r w:rsidRPr="008719F4">
        <w:t xml:space="preserve">  Kadir KUZU</w:t>
      </w:r>
    </w:p>
    <w:p w:rsidR="00E80C7B" w:rsidRPr="008719F4" w:rsidRDefault="001E7771" w:rsidP="00E80C7B">
      <w:pPr>
        <w:jc w:val="both"/>
      </w:pPr>
      <w:r w:rsidRPr="008719F4">
        <w:t xml:space="preserve"> </w:t>
      </w:r>
      <w:r w:rsidR="00E80C7B" w:rsidRPr="008719F4">
        <w:t xml:space="preserve">  Belediye Başkanı      </w:t>
      </w:r>
      <w:r w:rsidR="00E80C7B" w:rsidRPr="008719F4">
        <w:tab/>
        <w:t xml:space="preserve"> </w:t>
      </w:r>
      <w:bookmarkStart w:id="0" w:name="_GoBack"/>
      <w:bookmarkEnd w:id="0"/>
      <w:r w:rsidR="00E80C7B" w:rsidRPr="008719F4">
        <w:tab/>
      </w:r>
      <w:r w:rsidR="00E80C7B" w:rsidRPr="008719F4">
        <w:tab/>
        <w:t xml:space="preserve"> </w:t>
      </w:r>
      <w:r w:rsidRPr="008719F4">
        <w:t xml:space="preserve"> </w:t>
      </w:r>
      <w:r w:rsidR="00E80C7B" w:rsidRPr="008719F4">
        <w:t xml:space="preserve">Meclis Zabıt </w:t>
      </w:r>
      <w:proofErr w:type="gramStart"/>
      <w:r w:rsidR="00E80C7B" w:rsidRPr="008719F4">
        <w:t>Katibi</w:t>
      </w:r>
      <w:proofErr w:type="gramEnd"/>
      <w:r w:rsidR="00E80C7B" w:rsidRPr="008719F4">
        <w:t xml:space="preserve">      </w:t>
      </w:r>
      <w:r w:rsidR="00E80C7B" w:rsidRPr="008719F4">
        <w:tab/>
        <w:t>Meclis Zabıt Katibi</w:t>
      </w:r>
      <w:r w:rsidR="00E80C7B" w:rsidRPr="008719F4">
        <w:tab/>
        <w:t xml:space="preserve">       </w:t>
      </w:r>
    </w:p>
    <w:p w:rsidR="00E80C7B" w:rsidRPr="008719F4" w:rsidRDefault="007A63DC" w:rsidP="00E80C7B">
      <w:pPr>
        <w:jc w:val="both"/>
      </w:pPr>
      <w:r>
        <w:t xml:space="preserve">  </w:t>
      </w:r>
      <w:r w:rsidR="00E80C7B" w:rsidRPr="008719F4">
        <w:t xml:space="preserve"> (Meclis Başkanı) </w:t>
      </w:r>
      <w:r w:rsidR="00E80C7B" w:rsidRPr="008719F4">
        <w:tab/>
      </w:r>
      <w:r w:rsidR="00E80C7B" w:rsidRPr="008719F4">
        <w:tab/>
        <w:t xml:space="preserve">   </w:t>
      </w:r>
      <w:r w:rsidR="00E80C7B" w:rsidRPr="008719F4">
        <w:tab/>
        <w:t xml:space="preserve"> </w:t>
      </w:r>
    </w:p>
    <w:p w:rsidR="00B64D8F" w:rsidRPr="008719F4" w:rsidRDefault="00B64D8F" w:rsidP="00E80C7B">
      <w:pPr>
        <w:jc w:val="both"/>
      </w:pPr>
    </w:p>
    <w:p w:rsidR="00874C67" w:rsidRPr="008719F4" w:rsidRDefault="00874C67" w:rsidP="00E80C7B">
      <w:pPr>
        <w:jc w:val="both"/>
      </w:pPr>
    </w:p>
    <w:p w:rsidR="00874C67" w:rsidRPr="008719F4" w:rsidRDefault="00874C67" w:rsidP="00E80C7B">
      <w:pPr>
        <w:jc w:val="both"/>
      </w:pPr>
    </w:p>
    <w:p w:rsidR="00874C67" w:rsidRPr="008719F4" w:rsidRDefault="00874C67" w:rsidP="00E80C7B">
      <w:pPr>
        <w:jc w:val="both"/>
      </w:pPr>
    </w:p>
    <w:p w:rsidR="00B64D8F" w:rsidRPr="008719F4" w:rsidRDefault="008719F4" w:rsidP="00E80C7B">
      <w:pPr>
        <w:jc w:val="both"/>
      </w:pPr>
      <w:r w:rsidRPr="008719F4">
        <w:t xml:space="preserve">   </w:t>
      </w:r>
      <w:proofErr w:type="spellStart"/>
      <w:r w:rsidRPr="008719F4">
        <w:t>Ümmü</w:t>
      </w:r>
      <w:proofErr w:type="spellEnd"/>
      <w:r w:rsidRPr="008719F4">
        <w:t xml:space="preserve"> Dilek ASLAN</w:t>
      </w:r>
    </w:p>
    <w:p w:rsidR="008719F4" w:rsidRPr="008719F4" w:rsidRDefault="008719F4" w:rsidP="00E80C7B">
      <w:pPr>
        <w:jc w:val="both"/>
      </w:pPr>
      <w:r w:rsidRPr="008719F4">
        <w:t xml:space="preserve">Yedek Meclis Zabıt </w:t>
      </w:r>
      <w:proofErr w:type="gramStart"/>
      <w:r w:rsidRPr="008719F4">
        <w:t>Katibi</w:t>
      </w:r>
      <w:proofErr w:type="gramEnd"/>
    </w:p>
    <w:p w:rsidR="00B64D8F" w:rsidRPr="008719F4" w:rsidRDefault="00B64D8F" w:rsidP="00E80C7B">
      <w:pPr>
        <w:jc w:val="both"/>
      </w:pPr>
    </w:p>
    <w:p w:rsidR="00A01A60" w:rsidRPr="008719F4" w:rsidRDefault="00A01A60" w:rsidP="00A01A60">
      <w:pPr>
        <w:jc w:val="both"/>
      </w:pPr>
    </w:p>
    <w:p w:rsidR="00C21684" w:rsidRPr="008719F4" w:rsidRDefault="00C21684" w:rsidP="00C21684">
      <w:pPr>
        <w:pStyle w:val="AltKonuBal"/>
        <w:rPr>
          <w:rFonts w:ascii="Times New Roman" w:hAnsi="Times New Roman" w:cs="Times New Roman"/>
          <w:b/>
          <w:i w:val="0"/>
          <w:color w:val="auto"/>
        </w:rPr>
      </w:pPr>
      <w:r w:rsidRPr="008719F4">
        <w:rPr>
          <w:rFonts w:ascii="Times New Roman" w:hAnsi="Times New Roman" w:cs="Times New Roman"/>
          <w:i w:val="0"/>
          <w:color w:val="auto"/>
        </w:rPr>
        <w:tab/>
      </w:r>
      <w:r w:rsidRPr="008719F4">
        <w:rPr>
          <w:rFonts w:ascii="Times New Roman" w:hAnsi="Times New Roman" w:cs="Times New Roman"/>
          <w:i w:val="0"/>
          <w:color w:val="auto"/>
        </w:rPr>
        <w:tab/>
      </w:r>
      <w:r w:rsidRPr="008719F4">
        <w:rPr>
          <w:rFonts w:ascii="Times New Roman" w:hAnsi="Times New Roman" w:cs="Times New Roman"/>
          <w:i w:val="0"/>
          <w:color w:val="auto"/>
        </w:rPr>
        <w:tab/>
      </w:r>
    </w:p>
    <w:p w:rsidR="00B7141D" w:rsidRPr="0061020E" w:rsidRDefault="00B7141D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B7141D" w:rsidRPr="0061020E" w:rsidRDefault="00B7141D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B7141D" w:rsidRPr="0061020E" w:rsidRDefault="00B7141D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B7141D" w:rsidRPr="0061020E" w:rsidRDefault="00B7141D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E72DD6" w:rsidRPr="0061020E" w:rsidRDefault="00E72DD6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E72DD6" w:rsidRPr="0061020E" w:rsidRDefault="00E72DD6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E72DD6" w:rsidRPr="0061020E" w:rsidRDefault="00E72DD6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sectPr w:rsidR="00E72DD6" w:rsidRPr="0061020E" w:rsidSect="00CE0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99" w:rsidRDefault="00750599" w:rsidP="00C26FB0">
      <w:r>
        <w:separator/>
      </w:r>
    </w:p>
  </w:endnote>
  <w:endnote w:type="continuationSeparator" w:id="0">
    <w:p w:rsidR="00750599" w:rsidRDefault="00750599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99" w:rsidRDefault="00750599" w:rsidP="00C26FB0">
      <w:r>
        <w:separator/>
      </w:r>
    </w:p>
  </w:footnote>
  <w:footnote w:type="continuationSeparator" w:id="0">
    <w:p w:rsidR="00750599" w:rsidRDefault="00750599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6532E"/>
    <w:rsid w:val="00066566"/>
    <w:rsid w:val="00070975"/>
    <w:rsid w:val="0008712E"/>
    <w:rsid w:val="00092BA2"/>
    <w:rsid w:val="000B5F6C"/>
    <w:rsid w:val="000C08B6"/>
    <w:rsid w:val="000D7393"/>
    <w:rsid w:val="000E4516"/>
    <w:rsid w:val="000E4D12"/>
    <w:rsid w:val="000F0750"/>
    <w:rsid w:val="000F2E62"/>
    <w:rsid w:val="00113A57"/>
    <w:rsid w:val="001228E7"/>
    <w:rsid w:val="00124E6E"/>
    <w:rsid w:val="00126F84"/>
    <w:rsid w:val="001273BF"/>
    <w:rsid w:val="00135340"/>
    <w:rsid w:val="00136364"/>
    <w:rsid w:val="0013667A"/>
    <w:rsid w:val="001412F2"/>
    <w:rsid w:val="001413C6"/>
    <w:rsid w:val="00150970"/>
    <w:rsid w:val="00152C3F"/>
    <w:rsid w:val="00157391"/>
    <w:rsid w:val="0015799A"/>
    <w:rsid w:val="00163477"/>
    <w:rsid w:val="00166204"/>
    <w:rsid w:val="00167C2B"/>
    <w:rsid w:val="00174209"/>
    <w:rsid w:val="00184FC6"/>
    <w:rsid w:val="001870E5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201079"/>
    <w:rsid w:val="00212C49"/>
    <w:rsid w:val="00223C60"/>
    <w:rsid w:val="002259A9"/>
    <w:rsid w:val="0023222D"/>
    <w:rsid w:val="00232254"/>
    <w:rsid w:val="00234BB9"/>
    <w:rsid w:val="002366DD"/>
    <w:rsid w:val="00246A72"/>
    <w:rsid w:val="00261FAF"/>
    <w:rsid w:val="00290FB7"/>
    <w:rsid w:val="0029195F"/>
    <w:rsid w:val="00291DA2"/>
    <w:rsid w:val="00296815"/>
    <w:rsid w:val="002A74C6"/>
    <w:rsid w:val="002B033B"/>
    <w:rsid w:val="002B3D97"/>
    <w:rsid w:val="002C4D58"/>
    <w:rsid w:val="002E6D84"/>
    <w:rsid w:val="002F1A44"/>
    <w:rsid w:val="002F1B33"/>
    <w:rsid w:val="002F2D58"/>
    <w:rsid w:val="003141D6"/>
    <w:rsid w:val="00320126"/>
    <w:rsid w:val="00321E4A"/>
    <w:rsid w:val="003243B0"/>
    <w:rsid w:val="00325510"/>
    <w:rsid w:val="00332BDF"/>
    <w:rsid w:val="00340B8B"/>
    <w:rsid w:val="0034235D"/>
    <w:rsid w:val="00353D08"/>
    <w:rsid w:val="00375B87"/>
    <w:rsid w:val="00377A02"/>
    <w:rsid w:val="00381586"/>
    <w:rsid w:val="00384B7E"/>
    <w:rsid w:val="00391659"/>
    <w:rsid w:val="00393BF0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4F11"/>
    <w:rsid w:val="0043679D"/>
    <w:rsid w:val="0044099B"/>
    <w:rsid w:val="00442768"/>
    <w:rsid w:val="00443C1F"/>
    <w:rsid w:val="0045002B"/>
    <w:rsid w:val="0045610B"/>
    <w:rsid w:val="00462802"/>
    <w:rsid w:val="004747B7"/>
    <w:rsid w:val="00474E08"/>
    <w:rsid w:val="00475236"/>
    <w:rsid w:val="0047625D"/>
    <w:rsid w:val="00477757"/>
    <w:rsid w:val="00480B6E"/>
    <w:rsid w:val="00481113"/>
    <w:rsid w:val="00494EEC"/>
    <w:rsid w:val="004A293E"/>
    <w:rsid w:val="004B1EFF"/>
    <w:rsid w:val="004B3DDE"/>
    <w:rsid w:val="004B6791"/>
    <w:rsid w:val="004D76F7"/>
    <w:rsid w:val="004E1CE8"/>
    <w:rsid w:val="004F1AF5"/>
    <w:rsid w:val="00504E49"/>
    <w:rsid w:val="00510296"/>
    <w:rsid w:val="00530952"/>
    <w:rsid w:val="0053280E"/>
    <w:rsid w:val="0054713F"/>
    <w:rsid w:val="0055097C"/>
    <w:rsid w:val="00553497"/>
    <w:rsid w:val="0057631C"/>
    <w:rsid w:val="00590219"/>
    <w:rsid w:val="00594441"/>
    <w:rsid w:val="00596F95"/>
    <w:rsid w:val="005B0F0D"/>
    <w:rsid w:val="005C29DC"/>
    <w:rsid w:val="005C6EA2"/>
    <w:rsid w:val="005D1AD5"/>
    <w:rsid w:val="005E4E35"/>
    <w:rsid w:val="005F25B6"/>
    <w:rsid w:val="006011BC"/>
    <w:rsid w:val="006025A7"/>
    <w:rsid w:val="00606BCB"/>
    <w:rsid w:val="0061020E"/>
    <w:rsid w:val="00613D86"/>
    <w:rsid w:val="00635A5D"/>
    <w:rsid w:val="00637271"/>
    <w:rsid w:val="00637F3E"/>
    <w:rsid w:val="006412FB"/>
    <w:rsid w:val="00647FDC"/>
    <w:rsid w:val="00654485"/>
    <w:rsid w:val="0065770A"/>
    <w:rsid w:val="00663559"/>
    <w:rsid w:val="006662AB"/>
    <w:rsid w:val="0066751E"/>
    <w:rsid w:val="00671870"/>
    <w:rsid w:val="00672D62"/>
    <w:rsid w:val="00676365"/>
    <w:rsid w:val="00685F68"/>
    <w:rsid w:val="00695F81"/>
    <w:rsid w:val="00697A7D"/>
    <w:rsid w:val="006B3B11"/>
    <w:rsid w:val="006C35DF"/>
    <w:rsid w:val="006C4B2C"/>
    <w:rsid w:val="006D182B"/>
    <w:rsid w:val="006D5D3A"/>
    <w:rsid w:val="006D724B"/>
    <w:rsid w:val="006E052A"/>
    <w:rsid w:val="006F1198"/>
    <w:rsid w:val="006F531C"/>
    <w:rsid w:val="006F6AD9"/>
    <w:rsid w:val="0070248C"/>
    <w:rsid w:val="007050C7"/>
    <w:rsid w:val="00707B33"/>
    <w:rsid w:val="007117E0"/>
    <w:rsid w:val="007243E1"/>
    <w:rsid w:val="00734C38"/>
    <w:rsid w:val="0073623C"/>
    <w:rsid w:val="00750599"/>
    <w:rsid w:val="007534A7"/>
    <w:rsid w:val="007543D8"/>
    <w:rsid w:val="007556A7"/>
    <w:rsid w:val="00764145"/>
    <w:rsid w:val="00770027"/>
    <w:rsid w:val="007851EC"/>
    <w:rsid w:val="00787F13"/>
    <w:rsid w:val="007A1EE9"/>
    <w:rsid w:val="007A63DC"/>
    <w:rsid w:val="007C5EEF"/>
    <w:rsid w:val="007D070D"/>
    <w:rsid w:val="007D1CA6"/>
    <w:rsid w:val="007E3889"/>
    <w:rsid w:val="007F16C8"/>
    <w:rsid w:val="007F467C"/>
    <w:rsid w:val="00814157"/>
    <w:rsid w:val="00817440"/>
    <w:rsid w:val="00825344"/>
    <w:rsid w:val="0084049D"/>
    <w:rsid w:val="00840B16"/>
    <w:rsid w:val="00842900"/>
    <w:rsid w:val="008506B4"/>
    <w:rsid w:val="008528AB"/>
    <w:rsid w:val="00854243"/>
    <w:rsid w:val="008719F4"/>
    <w:rsid w:val="008724D6"/>
    <w:rsid w:val="00874C67"/>
    <w:rsid w:val="00874EB2"/>
    <w:rsid w:val="00881ED7"/>
    <w:rsid w:val="008833C8"/>
    <w:rsid w:val="0089607A"/>
    <w:rsid w:val="008A4A04"/>
    <w:rsid w:val="008A626D"/>
    <w:rsid w:val="008B429D"/>
    <w:rsid w:val="008D28E6"/>
    <w:rsid w:val="008E5BC6"/>
    <w:rsid w:val="008E64BF"/>
    <w:rsid w:val="008F7E19"/>
    <w:rsid w:val="009033EF"/>
    <w:rsid w:val="00911B23"/>
    <w:rsid w:val="0091651E"/>
    <w:rsid w:val="00916D20"/>
    <w:rsid w:val="00916F9A"/>
    <w:rsid w:val="00926A8D"/>
    <w:rsid w:val="00937B24"/>
    <w:rsid w:val="00944803"/>
    <w:rsid w:val="00953360"/>
    <w:rsid w:val="0096089A"/>
    <w:rsid w:val="00977A20"/>
    <w:rsid w:val="00984C9D"/>
    <w:rsid w:val="00993034"/>
    <w:rsid w:val="009A5188"/>
    <w:rsid w:val="009A5411"/>
    <w:rsid w:val="009B2AE1"/>
    <w:rsid w:val="009C15D3"/>
    <w:rsid w:val="009C3B02"/>
    <w:rsid w:val="009C707C"/>
    <w:rsid w:val="009D10A5"/>
    <w:rsid w:val="009D72F5"/>
    <w:rsid w:val="009E2A50"/>
    <w:rsid w:val="009F0AA4"/>
    <w:rsid w:val="009F379C"/>
    <w:rsid w:val="00A01A60"/>
    <w:rsid w:val="00A2160D"/>
    <w:rsid w:val="00A30277"/>
    <w:rsid w:val="00A57071"/>
    <w:rsid w:val="00A6108C"/>
    <w:rsid w:val="00A737B0"/>
    <w:rsid w:val="00A84646"/>
    <w:rsid w:val="00AB18BF"/>
    <w:rsid w:val="00AB213D"/>
    <w:rsid w:val="00AB66A5"/>
    <w:rsid w:val="00AC0AF8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B04885"/>
    <w:rsid w:val="00B1226A"/>
    <w:rsid w:val="00B13FC9"/>
    <w:rsid w:val="00B200B9"/>
    <w:rsid w:val="00B20D15"/>
    <w:rsid w:val="00B33A42"/>
    <w:rsid w:val="00B3408D"/>
    <w:rsid w:val="00B34E16"/>
    <w:rsid w:val="00B37179"/>
    <w:rsid w:val="00B50FF9"/>
    <w:rsid w:val="00B51CED"/>
    <w:rsid w:val="00B563E0"/>
    <w:rsid w:val="00B6323F"/>
    <w:rsid w:val="00B64D8F"/>
    <w:rsid w:val="00B67815"/>
    <w:rsid w:val="00B7141D"/>
    <w:rsid w:val="00B87D0E"/>
    <w:rsid w:val="00B90833"/>
    <w:rsid w:val="00B919C9"/>
    <w:rsid w:val="00BA0FD3"/>
    <w:rsid w:val="00BC2CCA"/>
    <w:rsid w:val="00BC65FA"/>
    <w:rsid w:val="00BD0986"/>
    <w:rsid w:val="00BD51B8"/>
    <w:rsid w:val="00BE0A00"/>
    <w:rsid w:val="00BE197D"/>
    <w:rsid w:val="00BE6AD6"/>
    <w:rsid w:val="00BF3414"/>
    <w:rsid w:val="00BF514A"/>
    <w:rsid w:val="00BF583C"/>
    <w:rsid w:val="00BF5A82"/>
    <w:rsid w:val="00C00CC3"/>
    <w:rsid w:val="00C21684"/>
    <w:rsid w:val="00C22346"/>
    <w:rsid w:val="00C250E7"/>
    <w:rsid w:val="00C25274"/>
    <w:rsid w:val="00C25CBA"/>
    <w:rsid w:val="00C26FB0"/>
    <w:rsid w:val="00C3058B"/>
    <w:rsid w:val="00C34A4D"/>
    <w:rsid w:val="00C43D94"/>
    <w:rsid w:val="00C53BC6"/>
    <w:rsid w:val="00C54E03"/>
    <w:rsid w:val="00C6222C"/>
    <w:rsid w:val="00C637D0"/>
    <w:rsid w:val="00C646AD"/>
    <w:rsid w:val="00C67A40"/>
    <w:rsid w:val="00C74B7C"/>
    <w:rsid w:val="00C75445"/>
    <w:rsid w:val="00C96C72"/>
    <w:rsid w:val="00C97930"/>
    <w:rsid w:val="00CA2436"/>
    <w:rsid w:val="00CA3031"/>
    <w:rsid w:val="00CB1FD0"/>
    <w:rsid w:val="00CC1823"/>
    <w:rsid w:val="00CC634A"/>
    <w:rsid w:val="00CE0075"/>
    <w:rsid w:val="00CE1460"/>
    <w:rsid w:val="00CE7B22"/>
    <w:rsid w:val="00CF6401"/>
    <w:rsid w:val="00D157C8"/>
    <w:rsid w:val="00D22942"/>
    <w:rsid w:val="00D34AC9"/>
    <w:rsid w:val="00D41CF0"/>
    <w:rsid w:val="00D44CE6"/>
    <w:rsid w:val="00D5133E"/>
    <w:rsid w:val="00D56D50"/>
    <w:rsid w:val="00D67BE0"/>
    <w:rsid w:val="00D71054"/>
    <w:rsid w:val="00D73CCB"/>
    <w:rsid w:val="00D748FE"/>
    <w:rsid w:val="00DA1C53"/>
    <w:rsid w:val="00DA2C5B"/>
    <w:rsid w:val="00DB2C9F"/>
    <w:rsid w:val="00DC36D4"/>
    <w:rsid w:val="00DC3BEF"/>
    <w:rsid w:val="00DC7BDE"/>
    <w:rsid w:val="00DD7F8B"/>
    <w:rsid w:val="00DE12F3"/>
    <w:rsid w:val="00DF45A9"/>
    <w:rsid w:val="00E04224"/>
    <w:rsid w:val="00E122FE"/>
    <w:rsid w:val="00E2734C"/>
    <w:rsid w:val="00E27DA9"/>
    <w:rsid w:val="00E41DD9"/>
    <w:rsid w:val="00E41E87"/>
    <w:rsid w:val="00E44D48"/>
    <w:rsid w:val="00E461A1"/>
    <w:rsid w:val="00E47A87"/>
    <w:rsid w:val="00E52B4F"/>
    <w:rsid w:val="00E6130C"/>
    <w:rsid w:val="00E70A68"/>
    <w:rsid w:val="00E72DD6"/>
    <w:rsid w:val="00E80C7B"/>
    <w:rsid w:val="00E87707"/>
    <w:rsid w:val="00E94120"/>
    <w:rsid w:val="00EA4B03"/>
    <w:rsid w:val="00EC68D9"/>
    <w:rsid w:val="00EE1B66"/>
    <w:rsid w:val="00EE2CC2"/>
    <w:rsid w:val="00EE660D"/>
    <w:rsid w:val="00EE7DBC"/>
    <w:rsid w:val="00F02079"/>
    <w:rsid w:val="00F02E1E"/>
    <w:rsid w:val="00F06C4F"/>
    <w:rsid w:val="00F320F4"/>
    <w:rsid w:val="00F3458A"/>
    <w:rsid w:val="00F35B1C"/>
    <w:rsid w:val="00F37E97"/>
    <w:rsid w:val="00F52FD9"/>
    <w:rsid w:val="00F6060D"/>
    <w:rsid w:val="00F61DDE"/>
    <w:rsid w:val="00F64A2C"/>
    <w:rsid w:val="00F76BA7"/>
    <w:rsid w:val="00F7788A"/>
    <w:rsid w:val="00F935E3"/>
    <w:rsid w:val="00F975EE"/>
    <w:rsid w:val="00FA24D6"/>
    <w:rsid w:val="00FB7D15"/>
    <w:rsid w:val="00FE418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F9EC-84F7-4D96-BEE0-17BEA69F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Hasan</cp:lastModifiedBy>
  <cp:revision>4</cp:revision>
  <cp:lastPrinted>2016-07-01T05:45:00Z</cp:lastPrinted>
  <dcterms:created xsi:type="dcterms:W3CDTF">2016-07-19T05:09:00Z</dcterms:created>
  <dcterms:modified xsi:type="dcterms:W3CDTF">2016-07-19T05:23:00Z</dcterms:modified>
</cp:coreProperties>
</file>